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422C7" w14:textId="77777777" w:rsidR="003055FF" w:rsidRDefault="003055FF" w:rsidP="003055FF">
      <w:pPr>
        <w:pStyle w:val="220"/>
        <w:keepNext/>
        <w:keepLines/>
        <w:shd w:val="clear" w:color="auto" w:fill="auto"/>
        <w:spacing w:after="0" w:line="240" w:lineRule="auto"/>
        <w:ind w:left="20"/>
        <w:rPr>
          <w:sz w:val="24"/>
          <w:szCs w:val="24"/>
          <w:lang w:val="bg-BG"/>
        </w:rPr>
      </w:pPr>
      <w:bookmarkStart w:id="0" w:name="bookmark0"/>
    </w:p>
    <w:p w14:paraId="5FC0AC13" w14:textId="77777777" w:rsidR="003055FF" w:rsidRPr="009762D4" w:rsidRDefault="003055FF" w:rsidP="003055FF">
      <w:pPr>
        <w:pStyle w:val="220"/>
        <w:keepNext/>
        <w:keepLines/>
        <w:shd w:val="clear" w:color="auto" w:fill="auto"/>
        <w:spacing w:after="0" w:line="240" w:lineRule="auto"/>
        <w:ind w:left="20"/>
        <w:rPr>
          <w:sz w:val="32"/>
          <w:szCs w:val="32"/>
          <w:lang w:val="bg-BG"/>
        </w:rPr>
      </w:pPr>
    </w:p>
    <w:bookmarkEnd w:id="0"/>
    <w:p w14:paraId="452C6312" w14:textId="77777777" w:rsidR="009762D4" w:rsidRPr="009762D4" w:rsidRDefault="009762D4" w:rsidP="003055FF">
      <w:pPr>
        <w:pStyle w:val="220"/>
        <w:keepNext/>
        <w:keepLines/>
        <w:shd w:val="clear" w:color="auto" w:fill="auto"/>
        <w:spacing w:after="0" w:line="360" w:lineRule="auto"/>
        <w:ind w:left="20"/>
        <w:rPr>
          <w:sz w:val="32"/>
          <w:szCs w:val="32"/>
          <w:lang w:val="bg-BG"/>
        </w:rPr>
      </w:pPr>
      <w:r w:rsidRPr="009762D4">
        <w:rPr>
          <w:sz w:val="32"/>
          <w:szCs w:val="32"/>
          <w:lang w:val="bg-BG"/>
        </w:rPr>
        <w:t>ОБЯВА</w:t>
      </w:r>
    </w:p>
    <w:p w14:paraId="43471E55" w14:textId="3A7C1487" w:rsidR="003055FF" w:rsidRPr="00CF4E09" w:rsidRDefault="003055FF" w:rsidP="003055FF">
      <w:pPr>
        <w:pStyle w:val="220"/>
        <w:keepNext/>
        <w:keepLines/>
        <w:shd w:val="clear" w:color="auto" w:fill="auto"/>
        <w:spacing w:after="0" w:line="360" w:lineRule="auto"/>
        <w:ind w:left="2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 xml:space="preserve">ЗА </w:t>
      </w:r>
      <w:r>
        <w:rPr>
          <w:sz w:val="24"/>
          <w:szCs w:val="24"/>
          <w:lang w:val="bg-BG"/>
        </w:rPr>
        <w:t>ПОДБОР</w:t>
      </w:r>
      <w:r>
        <w:rPr>
          <w:sz w:val="24"/>
          <w:szCs w:val="24"/>
        </w:rPr>
        <w:t xml:space="preserve"> НА ВЪНШНИ ЕКСПЕРТИ-ОЦЕНИТЕЛИ ЗА УЧАСТИЕ В </w:t>
      </w:r>
      <w:r>
        <w:rPr>
          <w:sz w:val="24"/>
          <w:szCs w:val="24"/>
          <w:lang w:val="bg-BG"/>
        </w:rPr>
        <w:t xml:space="preserve">АДМИНИСТРАТИВНА И/ИЛИ </w:t>
      </w:r>
      <w:r>
        <w:rPr>
          <w:sz w:val="24"/>
          <w:szCs w:val="24"/>
        </w:rPr>
        <w:t>ТЕХНИЧЕСКА ОЦЕНКА НА ПОДАДЕНИ ПРОЕКТНИ ПРЕДЛОЖЕНИЯ ПО МЕРКИ,</w:t>
      </w:r>
      <w:r>
        <w:rPr>
          <w:sz w:val="24"/>
          <w:szCs w:val="24"/>
        </w:rPr>
        <w:br/>
        <w:t xml:space="preserve">ВКЛЮЧЕНИ В СТРАТЕГИЯТА ЗА ВОДЕНО ОТ ОБЩНОСТИТЕ МЕСТНО РАЗВИТИЕ ЗА ТЕРИТОРИЯТА НА </w:t>
      </w:r>
      <w:r>
        <w:rPr>
          <w:sz w:val="24"/>
          <w:szCs w:val="24"/>
          <w:lang w:val="bg-BG"/>
        </w:rPr>
        <w:t>МИГ СЛИВИЦА - БРЕЗНИК</w:t>
      </w:r>
    </w:p>
    <w:p w14:paraId="1A638E67" w14:textId="77777777" w:rsidR="003055FF" w:rsidRDefault="003055FF" w:rsidP="003055FF">
      <w:pPr>
        <w:pStyle w:val="50"/>
        <w:keepNext/>
        <w:keepLines/>
        <w:shd w:val="clear" w:color="auto" w:fill="auto"/>
        <w:spacing w:after="103" w:line="240" w:lineRule="exact"/>
        <w:rPr>
          <w:lang w:val="bg-BG"/>
        </w:rPr>
      </w:pPr>
    </w:p>
    <w:p w14:paraId="1851C4B0" w14:textId="77777777" w:rsidR="009762D4" w:rsidRDefault="009762D4" w:rsidP="009762D4">
      <w:pPr>
        <w:jc w:val="both"/>
      </w:pPr>
    </w:p>
    <w:p w14:paraId="5F4825A9" w14:textId="593139A3" w:rsidR="009762D4" w:rsidRPr="00F003D1" w:rsidRDefault="009762D4" w:rsidP="00613F61">
      <w:pPr>
        <w:spacing w:line="276" w:lineRule="auto"/>
        <w:jc w:val="both"/>
      </w:pPr>
      <w:r>
        <w:rPr>
          <w:lang w:val="en-US"/>
        </w:rPr>
        <w:tab/>
      </w:r>
      <w:r>
        <w:t>Във връзка</w:t>
      </w:r>
      <w:r w:rsidRPr="009762D4">
        <w:t xml:space="preserve"> със Споразумение за изпълнение на Стратегия за водено от общностите местно развитие № РД 50-169/03.02.2026г., сключено  между УПРАВЛЯВАЩИЯ ОРГАН на Стратегическия план за развитие на земеделието в селските райони за периода 2023-2027 г. и Сдружение МИГ Сливница - Брезник и Административен договор № РД50-188/06.02.2026г. за предоставяне на безвъзмездна финансова помощ за управление, мониторинг и оценка на стратегията и нейното популяризиране по процедура № BG06AFSP001-1.001 „Изпълнение на операции, включително дейности за сътрудничество и тяхната подготовка, избрани в рамките на стратегията за местно развитие“ от </w:t>
      </w:r>
      <w:bookmarkStart w:id="1" w:name="_Hlk232679246"/>
      <w:r w:rsidRPr="009762D4">
        <w:t>Стратегическия план за развитие на земеделието и селските райони на Република България за периода 2023 – 2027 г.</w:t>
      </w:r>
      <w:bookmarkEnd w:id="1"/>
      <w:r>
        <w:t xml:space="preserve">,  </w:t>
      </w:r>
      <w:r w:rsidRPr="009762D4">
        <w:t>ПМС №494 от 30.12.2024г</w:t>
      </w:r>
      <w:r>
        <w:t>.</w:t>
      </w:r>
      <w:r w:rsidRPr="009762D4">
        <w:t xml:space="preserve"> </w:t>
      </w:r>
      <w:r>
        <w:rPr>
          <w:shd w:val="clear" w:color="auto" w:fill="FEFEFE"/>
        </w:rPr>
        <w:t xml:space="preserve">и </w:t>
      </w:r>
      <w:r>
        <w:t xml:space="preserve">на основание Заповед № 4/15.06.2026г. </w:t>
      </w:r>
      <w:r w:rsidRPr="00F003D1">
        <w:t xml:space="preserve">на </w:t>
      </w:r>
      <w:r>
        <w:t>Председателя на УС</w:t>
      </w:r>
      <w:r w:rsidRPr="00F003D1">
        <w:t xml:space="preserve"> на </w:t>
      </w:r>
      <w:bookmarkStart w:id="2" w:name="_Hlk232678951"/>
      <w:r w:rsidRPr="00F003D1">
        <w:t>Сдружение „</w:t>
      </w:r>
      <w:r>
        <w:t>МИГ</w:t>
      </w:r>
      <w:r w:rsidRPr="00F003D1">
        <w:t xml:space="preserve"> </w:t>
      </w:r>
      <w:r>
        <w:t>Сливница – Брезник”</w:t>
      </w:r>
      <w:bookmarkEnd w:id="2"/>
      <w:r>
        <w:t xml:space="preserve">, </w:t>
      </w:r>
      <w:r w:rsidRPr="00F003D1">
        <w:t xml:space="preserve"> </w:t>
      </w:r>
      <w:r w:rsidRPr="009762D4">
        <w:t>Сдружение „МИГ Сливница – Брезник”</w:t>
      </w:r>
      <w:r>
        <w:t xml:space="preserve">, </w:t>
      </w:r>
    </w:p>
    <w:p w14:paraId="6DD9BCBA" w14:textId="77777777" w:rsidR="009762D4" w:rsidRPr="00F003D1" w:rsidRDefault="009762D4" w:rsidP="00613F61">
      <w:pPr>
        <w:spacing w:before="100" w:beforeAutospacing="1" w:after="100" w:afterAutospacing="1" w:line="276" w:lineRule="auto"/>
        <w:ind w:firstLine="709"/>
        <w:jc w:val="both"/>
      </w:pPr>
      <w:r>
        <w:t xml:space="preserve">ОБЯВЯВА </w:t>
      </w:r>
      <w:r w:rsidRPr="00F003D1">
        <w:t xml:space="preserve"> КОНКУРС ЗА ИЗБОР НА ВЪНШНИ</w:t>
      </w:r>
      <w:r>
        <w:t xml:space="preserve"> ЕКСПЕРТИ -</w:t>
      </w:r>
      <w:r w:rsidRPr="00F003D1">
        <w:t xml:space="preserve"> ОЦЕНИТЕЛИ </w:t>
      </w:r>
    </w:p>
    <w:p w14:paraId="552A20D5" w14:textId="47A0D231" w:rsidR="009762D4" w:rsidRPr="00F003D1" w:rsidRDefault="009762D4" w:rsidP="00613F61">
      <w:pPr>
        <w:spacing w:before="100" w:beforeAutospacing="1" w:after="100" w:afterAutospacing="1" w:line="276" w:lineRule="auto"/>
        <w:ind w:firstLine="709"/>
        <w:jc w:val="both"/>
      </w:pPr>
      <w:r w:rsidRPr="00F003D1">
        <w:t xml:space="preserve">1. За създаване на база данни от </w:t>
      </w:r>
      <w:r>
        <w:t xml:space="preserve">външни </w:t>
      </w:r>
      <w:r w:rsidRPr="00F003D1">
        <w:t xml:space="preserve">експерти </w:t>
      </w:r>
      <w:r>
        <w:t xml:space="preserve">- </w:t>
      </w:r>
      <w:r w:rsidRPr="00F003D1">
        <w:t xml:space="preserve">оценители, които да бъдат включвани в техническата </w:t>
      </w:r>
      <w:r>
        <w:t xml:space="preserve">и/или административна </w:t>
      </w:r>
      <w:r w:rsidRPr="00F003D1">
        <w:t>оценка на проектни</w:t>
      </w:r>
      <w:r>
        <w:t xml:space="preserve"> предложения по </w:t>
      </w:r>
      <w:r w:rsidRPr="009762D4">
        <w:t xml:space="preserve">мерки 1, 2, 3, 4, 5, 6, включени в Стратегията за водено от общностите местно развитие на МИГ Сливница </w:t>
      </w:r>
      <w:r>
        <w:t>–</w:t>
      </w:r>
      <w:r w:rsidRPr="009762D4">
        <w:t xml:space="preserve"> Брезник</w:t>
      </w:r>
      <w:r>
        <w:t>.</w:t>
      </w:r>
    </w:p>
    <w:p w14:paraId="4C3A6F8F" w14:textId="77777777" w:rsidR="009762D4" w:rsidRPr="00DD358D" w:rsidRDefault="009762D4" w:rsidP="00613F61">
      <w:pPr>
        <w:spacing w:before="100" w:beforeAutospacing="1" w:after="100" w:afterAutospacing="1" w:line="276" w:lineRule="auto"/>
        <w:ind w:firstLine="709"/>
        <w:jc w:val="both"/>
        <w:rPr>
          <w:lang w:val="en-US"/>
        </w:rPr>
      </w:pPr>
      <w:r w:rsidRPr="00F003D1">
        <w:t>2. Минималните и специфични изискван</w:t>
      </w:r>
      <w:r>
        <w:t>ия към кандидатите за участие в</w:t>
      </w:r>
      <w:r w:rsidRPr="00F003D1">
        <w:t xml:space="preserve"> техническата </w:t>
      </w:r>
      <w:r>
        <w:t xml:space="preserve"> и/или административна </w:t>
      </w:r>
      <w:r w:rsidRPr="00F003D1">
        <w:t>оценка на проектни предложения са</w:t>
      </w:r>
      <w:r>
        <w:t xml:space="preserve">: </w:t>
      </w:r>
    </w:p>
    <w:p w14:paraId="78D6952A" w14:textId="4D744A64" w:rsidR="009762D4" w:rsidRPr="00F003D1" w:rsidRDefault="00613F61" w:rsidP="00613F61">
      <w:pPr>
        <w:spacing w:before="100" w:beforeAutospacing="1" w:after="100" w:afterAutospacing="1" w:line="276" w:lineRule="auto"/>
        <w:ind w:firstLine="709"/>
        <w:jc w:val="both"/>
      </w:pPr>
      <w:r>
        <w:rPr>
          <w:lang w:val="en-US"/>
        </w:rPr>
        <w:t xml:space="preserve">  </w:t>
      </w:r>
      <w:r w:rsidR="009762D4" w:rsidRPr="00F003D1">
        <w:t>2.1. Да са физически лица</w:t>
      </w:r>
      <w:r w:rsidR="009762D4">
        <w:t>;</w:t>
      </w:r>
      <w:r w:rsidR="009762D4" w:rsidRPr="00F003D1">
        <w:t xml:space="preserve"> </w:t>
      </w:r>
    </w:p>
    <w:p w14:paraId="5B2572C1" w14:textId="77B5F1D9" w:rsidR="009762D4" w:rsidRPr="003D7CA1" w:rsidRDefault="009762D4" w:rsidP="00613F61">
      <w:pPr>
        <w:spacing w:line="276" w:lineRule="auto"/>
        <w:ind w:firstLine="283"/>
        <w:jc w:val="both"/>
        <w:textAlignment w:val="center"/>
        <w:rPr>
          <w:color w:val="000000"/>
        </w:rPr>
      </w:pPr>
      <w:r>
        <w:rPr>
          <w:color w:val="000000"/>
        </w:rPr>
        <w:t xml:space="preserve">     </w:t>
      </w:r>
      <w:r w:rsidR="00613F61">
        <w:rPr>
          <w:color w:val="000000"/>
          <w:lang w:val="en-US"/>
        </w:rPr>
        <w:t xml:space="preserve">  </w:t>
      </w:r>
      <w:r>
        <w:rPr>
          <w:color w:val="000000"/>
        </w:rPr>
        <w:t xml:space="preserve">  2.2. Д</w:t>
      </w:r>
      <w:r w:rsidRPr="003D7CA1">
        <w:rPr>
          <w:color w:val="000000"/>
        </w:rPr>
        <w:t>а не са осъждани за умишлено престъпление от общ характер с влязла в сила присъда, освен ако са реабилитирани;</w:t>
      </w:r>
    </w:p>
    <w:p w14:paraId="46B031C0" w14:textId="5CF456C8" w:rsidR="009762D4" w:rsidRPr="003D7CA1" w:rsidRDefault="009762D4" w:rsidP="00613F61">
      <w:pPr>
        <w:spacing w:line="276" w:lineRule="auto"/>
        <w:ind w:firstLine="283"/>
        <w:jc w:val="both"/>
        <w:textAlignment w:val="center"/>
        <w:rPr>
          <w:color w:val="000000"/>
        </w:rPr>
      </w:pPr>
      <w:r>
        <w:rPr>
          <w:color w:val="000000"/>
        </w:rPr>
        <w:t xml:space="preserve">     </w:t>
      </w:r>
      <w:r w:rsidR="00613F61">
        <w:rPr>
          <w:color w:val="000000"/>
          <w:lang w:val="en-US"/>
        </w:rPr>
        <w:t xml:space="preserve">  </w:t>
      </w:r>
      <w:r>
        <w:rPr>
          <w:color w:val="000000"/>
        </w:rPr>
        <w:t xml:space="preserve"> </w:t>
      </w:r>
      <w:r w:rsidRPr="003D7CA1">
        <w:rPr>
          <w:color w:val="000000"/>
        </w:rPr>
        <w:t>2.</w:t>
      </w:r>
      <w:r>
        <w:rPr>
          <w:color w:val="000000"/>
        </w:rPr>
        <w:t>3. Д</w:t>
      </w:r>
      <w:r w:rsidRPr="003D7CA1">
        <w:rPr>
          <w:color w:val="000000"/>
        </w:rPr>
        <w:t>а не са лишени от правото да упражняват професия или дейност, която се отнася до областта на професионалната им компетентност;</w:t>
      </w:r>
    </w:p>
    <w:p w14:paraId="70717235" w14:textId="5DA2D025" w:rsidR="009762D4" w:rsidRDefault="009762D4" w:rsidP="00613F61">
      <w:pPr>
        <w:spacing w:line="276" w:lineRule="auto"/>
        <w:ind w:firstLine="283"/>
        <w:jc w:val="both"/>
        <w:textAlignment w:val="center"/>
        <w:rPr>
          <w:color w:val="000000"/>
        </w:rPr>
      </w:pPr>
      <w:r>
        <w:rPr>
          <w:color w:val="000000"/>
        </w:rPr>
        <w:t xml:space="preserve">     </w:t>
      </w:r>
      <w:r w:rsidR="00613F61">
        <w:rPr>
          <w:color w:val="000000"/>
          <w:lang w:val="en-US"/>
        </w:rPr>
        <w:t xml:space="preserve">  </w:t>
      </w:r>
      <w:r>
        <w:rPr>
          <w:color w:val="000000"/>
        </w:rPr>
        <w:t xml:space="preserve"> 2.4. Д</w:t>
      </w:r>
      <w:r w:rsidRPr="003D7CA1">
        <w:rPr>
          <w:color w:val="000000"/>
        </w:rPr>
        <w:t>а не са поставени под запрещение.</w:t>
      </w:r>
    </w:p>
    <w:p w14:paraId="4B3744D4" w14:textId="614840B1" w:rsidR="009762D4" w:rsidRPr="00F003D1" w:rsidRDefault="00613F61" w:rsidP="00613F61">
      <w:pPr>
        <w:spacing w:line="276" w:lineRule="auto"/>
        <w:jc w:val="both"/>
      </w:pPr>
      <w:r>
        <w:rPr>
          <w:lang w:val="en-US"/>
        </w:rPr>
        <w:lastRenderedPageBreak/>
        <w:t xml:space="preserve">            </w:t>
      </w:r>
      <w:r w:rsidR="009762D4" w:rsidRPr="00F003D1">
        <w:t>2.</w:t>
      </w:r>
      <w:r w:rsidR="009762D4">
        <w:t>5</w:t>
      </w:r>
      <w:r w:rsidR="009762D4" w:rsidRPr="00F003D1">
        <w:t xml:space="preserve">. Образование – висше (минимум бакалавърска степен); </w:t>
      </w:r>
    </w:p>
    <w:p w14:paraId="2258504F" w14:textId="77777777" w:rsidR="009762D4" w:rsidRPr="00F003D1" w:rsidRDefault="009762D4" w:rsidP="00613F61">
      <w:pPr>
        <w:spacing w:line="276" w:lineRule="auto"/>
        <w:ind w:firstLine="709"/>
        <w:jc w:val="both"/>
      </w:pPr>
      <w:r w:rsidRPr="00F003D1">
        <w:t>2.</w:t>
      </w:r>
      <w:r>
        <w:t>6</w:t>
      </w:r>
      <w:r w:rsidRPr="00F003D1">
        <w:t xml:space="preserve">. Специалност, съгласно Класификатора на областите на висше образование и професионалните направления: </w:t>
      </w:r>
    </w:p>
    <w:p w14:paraId="310DB1A1" w14:textId="159C6C26" w:rsidR="009762D4" w:rsidRPr="00F003D1" w:rsidRDefault="00613F61" w:rsidP="00613F61">
      <w:pPr>
        <w:spacing w:line="276" w:lineRule="auto"/>
        <w:ind w:firstLine="709"/>
        <w:jc w:val="both"/>
      </w:pPr>
      <w:r>
        <w:rPr>
          <w:lang w:val="en-US"/>
        </w:rPr>
        <w:t xml:space="preserve">  </w:t>
      </w:r>
      <w:r w:rsidR="009762D4" w:rsidRPr="00F003D1">
        <w:t>2.</w:t>
      </w:r>
      <w:r w:rsidR="009762D4">
        <w:t>6</w:t>
      </w:r>
      <w:r w:rsidR="009762D4" w:rsidRPr="00F003D1">
        <w:t xml:space="preserve">.1. Област „Социални, стопански и правни науки“: </w:t>
      </w:r>
    </w:p>
    <w:p w14:paraId="7564398A" w14:textId="77777777" w:rsidR="009762D4" w:rsidRPr="00F003D1" w:rsidRDefault="009762D4" w:rsidP="00613F61">
      <w:pPr>
        <w:spacing w:line="276" w:lineRule="auto"/>
        <w:ind w:firstLine="706"/>
        <w:contextualSpacing/>
        <w:jc w:val="both"/>
      </w:pPr>
      <w:r w:rsidRPr="00F003D1">
        <w:rPr>
          <w:i/>
          <w:iCs/>
        </w:rPr>
        <w:t>Професионални направления:</w:t>
      </w:r>
      <w:r w:rsidRPr="00F003D1">
        <w:t xml:space="preserve"> </w:t>
      </w:r>
    </w:p>
    <w:p w14:paraId="21004AFC" w14:textId="77777777" w:rsidR="009762D4" w:rsidRPr="00F003D1" w:rsidRDefault="009762D4" w:rsidP="009762D4">
      <w:pPr>
        <w:numPr>
          <w:ilvl w:val="0"/>
          <w:numId w:val="21"/>
        </w:numPr>
        <w:spacing w:line="360" w:lineRule="auto"/>
        <w:ind w:firstLine="706"/>
        <w:contextualSpacing/>
        <w:jc w:val="both"/>
      </w:pPr>
      <w:r w:rsidRPr="00F003D1">
        <w:t xml:space="preserve">Социология, антропология и науки за културата; </w:t>
      </w:r>
    </w:p>
    <w:p w14:paraId="23497619" w14:textId="77777777" w:rsidR="009762D4" w:rsidRPr="00F003D1" w:rsidRDefault="009762D4" w:rsidP="009762D4">
      <w:pPr>
        <w:numPr>
          <w:ilvl w:val="0"/>
          <w:numId w:val="22"/>
        </w:numPr>
        <w:spacing w:line="360" w:lineRule="auto"/>
        <w:ind w:firstLine="706"/>
        <w:contextualSpacing/>
        <w:jc w:val="both"/>
      </w:pPr>
      <w:r w:rsidRPr="00F003D1">
        <w:t xml:space="preserve">Социални дейности; </w:t>
      </w:r>
    </w:p>
    <w:p w14:paraId="54445AAC" w14:textId="77777777" w:rsidR="009762D4" w:rsidRPr="00F003D1" w:rsidRDefault="009762D4" w:rsidP="009762D4">
      <w:pPr>
        <w:numPr>
          <w:ilvl w:val="0"/>
          <w:numId w:val="23"/>
        </w:numPr>
        <w:spacing w:line="360" w:lineRule="auto"/>
        <w:ind w:firstLine="706"/>
        <w:contextualSpacing/>
        <w:jc w:val="both"/>
      </w:pPr>
      <w:r w:rsidRPr="00F003D1">
        <w:t xml:space="preserve">Право; </w:t>
      </w:r>
    </w:p>
    <w:p w14:paraId="5D575E29" w14:textId="77777777" w:rsidR="009762D4" w:rsidRPr="00F003D1" w:rsidRDefault="009762D4" w:rsidP="009762D4">
      <w:pPr>
        <w:numPr>
          <w:ilvl w:val="0"/>
          <w:numId w:val="24"/>
        </w:numPr>
        <w:spacing w:line="360" w:lineRule="auto"/>
        <w:ind w:firstLine="706"/>
        <w:contextualSpacing/>
        <w:jc w:val="both"/>
      </w:pPr>
      <w:r w:rsidRPr="00F003D1">
        <w:t xml:space="preserve">Икономика; </w:t>
      </w:r>
    </w:p>
    <w:p w14:paraId="7BC43763" w14:textId="77777777" w:rsidR="009762D4" w:rsidRPr="00F003D1" w:rsidRDefault="009762D4" w:rsidP="009762D4">
      <w:pPr>
        <w:numPr>
          <w:ilvl w:val="0"/>
          <w:numId w:val="25"/>
        </w:numPr>
        <w:spacing w:line="360" w:lineRule="auto"/>
        <w:ind w:firstLine="706"/>
        <w:contextualSpacing/>
        <w:jc w:val="both"/>
      </w:pPr>
      <w:r w:rsidRPr="00F003D1">
        <w:t xml:space="preserve">Административно управление; </w:t>
      </w:r>
    </w:p>
    <w:p w14:paraId="318DD1C5" w14:textId="77777777" w:rsidR="009762D4" w:rsidRPr="00F003D1" w:rsidRDefault="009762D4" w:rsidP="009762D4">
      <w:pPr>
        <w:numPr>
          <w:ilvl w:val="0"/>
          <w:numId w:val="26"/>
        </w:numPr>
        <w:spacing w:line="360" w:lineRule="auto"/>
        <w:ind w:firstLine="706"/>
        <w:contextualSpacing/>
        <w:jc w:val="both"/>
      </w:pPr>
      <w:r w:rsidRPr="00F003D1">
        <w:t xml:space="preserve">Политически науки; </w:t>
      </w:r>
    </w:p>
    <w:p w14:paraId="28B52F56" w14:textId="77777777" w:rsidR="009762D4" w:rsidRPr="00F003D1" w:rsidRDefault="009762D4" w:rsidP="009762D4">
      <w:pPr>
        <w:numPr>
          <w:ilvl w:val="0"/>
          <w:numId w:val="27"/>
        </w:numPr>
        <w:spacing w:line="360" w:lineRule="auto"/>
        <w:ind w:firstLine="706"/>
        <w:contextualSpacing/>
        <w:jc w:val="both"/>
      </w:pPr>
      <w:r w:rsidRPr="00F003D1">
        <w:t xml:space="preserve">Обществени комуникации и информационни науки; </w:t>
      </w:r>
    </w:p>
    <w:p w14:paraId="49E5B5A2" w14:textId="77777777" w:rsidR="009762D4" w:rsidRPr="00F003D1" w:rsidRDefault="009762D4" w:rsidP="009762D4">
      <w:pPr>
        <w:numPr>
          <w:ilvl w:val="0"/>
          <w:numId w:val="28"/>
        </w:numPr>
        <w:spacing w:line="360" w:lineRule="auto"/>
        <w:ind w:firstLine="706"/>
        <w:contextualSpacing/>
        <w:jc w:val="both"/>
      </w:pPr>
      <w:r w:rsidRPr="00F003D1">
        <w:t xml:space="preserve">Туризъм. </w:t>
      </w:r>
    </w:p>
    <w:p w14:paraId="0C75D4F5" w14:textId="25A00D15" w:rsidR="009762D4" w:rsidRPr="00F003D1" w:rsidRDefault="00613F61" w:rsidP="009762D4">
      <w:pPr>
        <w:spacing w:line="360" w:lineRule="auto"/>
        <w:ind w:firstLine="706"/>
        <w:contextualSpacing/>
        <w:jc w:val="both"/>
      </w:pPr>
      <w:r>
        <w:rPr>
          <w:lang w:val="en-US"/>
        </w:rPr>
        <w:t xml:space="preserve">   </w:t>
      </w:r>
      <w:r w:rsidR="009762D4" w:rsidRPr="00F003D1">
        <w:t>2.</w:t>
      </w:r>
      <w:r w:rsidR="009762D4">
        <w:t>6</w:t>
      </w:r>
      <w:r w:rsidR="009762D4" w:rsidRPr="00F003D1">
        <w:t>.2.</w:t>
      </w:r>
      <w:r w:rsidR="009762D4">
        <w:t xml:space="preserve"> </w:t>
      </w:r>
      <w:r w:rsidR="009762D4" w:rsidRPr="00F003D1">
        <w:t xml:space="preserve">Област „Природни науки, математика и информатика“: </w:t>
      </w:r>
    </w:p>
    <w:p w14:paraId="1F776AF6" w14:textId="77777777" w:rsidR="009762D4" w:rsidRPr="00F003D1" w:rsidRDefault="009762D4" w:rsidP="009762D4">
      <w:pPr>
        <w:spacing w:line="360" w:lineRule="auto"/>
        <w:ind w:firstLine="706"/>
        <w:contextualSpacing/>
        <w:jc w:val="both"/>
      </w:pPr>
      <w:r w:rsidRPr="00F003D1">
        <w:rPr>
          <w:i/>
          <w:iCs/>
        </w:rPr>
        <w:t>Професионални направления:</w:t>
      </w:r>
      <w:r w:rsidRPr="00F003D1">
        <w:t xml:space="preserve"> </w:t>
      </w:r>
    </w:p>
    <w:p w14:paraId="434F1C6F" w14:textId="77777777" w:rsidR="009762D4" w:rsidRPr="00F003D1" w:rsidRDefault="009762D4" w:rsidP="009762D4">
      <w:pPr>
        <w:numPr>
          <w:ilvl w:val="0"/>
          <w:numId w:val="30"/>
        </w:numPr>
        <w:spacing w:line="360" w:lineRule="auto"/>
        <w:ind w:firstLine="706"/>
        <w:contextualSpacing/>
        <w:jc w:val="both"/>
      </w:pPr>
      <w:r w:rsidRPr="00F003D1">
        <w:t xml:space="preserve">Биологически науки; </w:t>
      </w:r>
    </w:p>
    <w:p w14:paraId="4D02A996" w14:textId="77777777" w:rsidR="009762D4" w:rsidRPr="00F003D1" w:rsidRDefault="009762D4" w:rsidP="009762D4">
      <w:pPr>
        <w:numPr>
          <w:ilvl w:val="0"/>
          <w:numId w:val="30"/>
        </w:numPr>
        <w:spacing w:line="360" w:lineRule="auto"/>
        <w:ind w:firstLine="706"/>
        <w:contextualSpacing/>
        <w:jc w:val="both"/>
      </w:pPr>
      <w:r>
        <w:t>Математика, и</w:t>
      </w:r>
      <w:r w:rsidRPr="00F003D1">
        <w:t xml:space="preserve">нформатика и компютърни науки; </w:t>
      </w:r>
    </w:p>
    <w:p w14:paraId="7A30C278" w14:textId="77777777" w:rsidR="009762D4" w:rsidRPr="00F003D1" w:rsidRDefault="009762D4" w:rsidP="009762D4">
      <w:pPr>
        <w:numPr>
          <w:ilvl w:val="0"/>
          <w:numId w:val="29"/>
        </w:numPr>
        <w:spacing w:line="360" w:lineRule="auto"/>
        <w:ind w:firstLine="706"/>
        <w:contextualSpacing/>
        <w:jc w:val="both"/>
      </w:pPr>
      <w:r w:rsidRPr="00F003D1">
        <w:t xml:space="preserve">Науки за земята. </w:t>
      </w:r>
    </w:p>
    <w:p w14:paraId="3BA173C6" w14:textId="517EA764" w:rsidR="009762D4" w:rsidRPr="00F003D1" w:rsidRDefault="00613F61" w:rsidP="009762D4">
      <w:pPr>
        <w:spacing w:line="360" w:lineRule="auto"/>
        <w:ind w:firstLine="706"/>
        <w:contextualSpacing/>
        <w:jc w:val="both"/>
      </w:pPr>
      <w:r>
        <w:rPr>
          <w:lang w:val="en-US"/>
        </w:rPr>
        <w:t xml:space="preserve">   </w:t>
      </w:r>
      <w:r w:rsidR="009762D4" w:rsidRPr="00F003D1">
        <w:t>2.</w:t>
      </w:r>
      <w:r w:rsidR="009762D4">
        <w:t>6</w:t>
      </w:r>
      <w:r w:rsidR="009762D4" w:rsidRPr="00F003D1">
        <w:t>.</w:t>
      </w:r>
      <w:r w:rsidR="009762D4">
        <w:t>3</w:t>
      </w:r>
      <w:r w:rsidR="009762D4" w:rsidRPr="00F003D1">
        <w:t xml:space="preserve">. Област „Технически науки“: </w:t>
      </w:r>
    </w:p>
    <w:p w14:paraId="3BE34846" w14:textId="77777777" w:rsidR="009762D4" w:rsidRPr="00F003D1" w:rsidRDefault="009762D4" w:rsidP="009762D4">
      <w:pPr>
        <w:spacing w:line="360" w:lineRule="auto"/>
        <w:ind w:firstLine="706"/>
        <w:contextualSpacing/>
        <w:jc w:val="both"/>
      </w:pPr>
      <w:r w:rsidRPr="00F003D1">
        <w:rPr>
          <w:i/>
          <w:iCs/>
        </w:rPr>
        <w:t>Професионални направления:</w:t>
      </w:r>
      <w:r w:rsidRPr="00F003D1">
        <w:t xml:space="preserve"> </w:t>
      </w:r>
    </w:p>
    <w:p w14:paraId="19587B00" w14:textId="77777777" w:rsidR="009762D4" w:rsidRPr="00F003D1" w:rsidRDefault="009762D4" w:rsidP="009762D4">
      <w:pPr>
        <w:numPr>
          <w:ilvl w:val="0"/>
          <w:numId w:val="30"/>
        </w:numPr>
        <w:spacing w:line="360" w:lineRule="auto"/>
        <w:ind w:firstLine="706"/>
        <w:contextualSpacing/>
        <w:jc w:val="both"/>
      </w:pPr>
      <w:r w:rsidRPr="00F003D1">
        <w:t xml:space="preserve">Комуникационна и компютърна техника; </w:t>
      </w:r>
    </w:p>
    <w:p w14:paraId="7273731B" w14:textId="77777777" w:rsidR="009762D4" w:rsidRPr="00F003D1" w:rsidRDefault="009762D4" w:rsidP="009762D4">
      <w:pPr>
        <w:numPr>
          <w:ilvl w:val="0"/>
          <w:numId w:val="31"/>
        </w:numPr>
        <w:spacing w:line="360" w:lineRule="auto"/>
        <w:ind w:firstLine="706"/>
        <w:contextualSpacing/>
        <w:jc w:val="both"/>
      </w:pPr>
      <w:r w:rsidRPr="00F003D1">
        <w:t xml:space="preserve">Общо инженерство; </w:t>
      </w:r>
    </w:p>
    <w:p w14:paraId="5213D748" w14:textId="77777777" w:rsidR="009762D4" w:rsidRPr="00F003D1" w:rsidRDefault="009762D4" w:rsidP="009762D4">
      <w:pPr>
        <w:numPr>
          <w:ilvl w:val="0"/>
          <w:numId w:val="32"/>
        </w:numPr>
        <w:spacing w:line="360" w:lineRule="auto"/>
        <w:ind w:firstLine="706"/>
        <w:contextualSpacing/>
        <w:jc w:val="both"/>
      </w:pPr>
      <w:r w:rsidRPr="00F003D1">
        <w:t xml:space="preserve">Енергетика; </w:t>
      </w:r>
    </w:p>
    <w:p w14:paraId="5E36C463" w14:textId="77777777" w:rsidR="009762D4" w:rsidRPr="00F003D1" w:rsidRDefault="009762D4" w:rsidP="009762D4">
      <w:pPr>
        <w:numPr>
          <w:ilvl w:val="0"/>
          <w:numId w:val="33"/>
        </w:numPr>
        <w:spacing w:line="360" w:lineRule="auto"/>
        <w:ind w:firstLine="706"/>
        <w:contextualSpacing/>
        <w:jc w:val="both"/>
      </w:pPr>
      <w:r w:rsidRPr="00F003D1">
        <w:t xml:space="preserve">Хранителна технология; </w:t>
      </w:r>
    </w:p>
    <w:p w14:paraId="761904FE" w14:textId="77777777" w:rsidR="009762D4" w:rsidRPr="00F003D1" w:rsidRDefault="009762D4" w:rsidP="009762D4">
      <w:pPr>
        <w:numPr>
          <w:ilvl w:val="0"/>
          <w:numId w:val="34"/>
        </w:numPr>
        <w:spacing w:line="360" w:lineRule="auto"/>
        <w:ind w:firstLine="706"/>
        <w:contextualSpacing/>
        <w:jc w:val="both"/>
      </w:pPr>
      <w:r w:rsidRPr="00F003D1">
        <w:t xml:space="preserve">Архитектура, строителство и геодезия. </w:t>
      </w:r>
    </w:p>
    <w:p w14:paraId="38E18E38" w14:textId="59EA1729" w:rsidR="009762D4" w:rsidRPr="00F003D1" w:rsidRDefault="00613F61" w:rsidP="009762D4">
      <w:pPr>
        <w:spacing w:line="360" w:lineRule="auto"/>
        <w:ind w:firstLine="706"/>
        <w:contextualSpacing/>
        <w:jc w:val="both"/>
      </w:pPr>
      <w:r>
        <w:rPr>
          <w:lang w:val="en-US"/>
        </w:rPr>
        <w:t xml:space="preserve">   </w:t>
      </w:r>
      <w:r w:rsidR="009762D4" w:rsidRPr="00F003D1">
        <w:t>2.</w:t>
      </w:r>
      <w:r w:rsidR="009762D4">
        <w:t>6</w:t>
      </w:r>
      <w:r w:rsidR="009762D4" w:rsidRPr="00F003D1">
        <w:t>.</w:t>
      </w:r>
      <w:r w:rsidR="009762D4">
        <w:t>4</w:t>
      </w:r>
      <w:r w:rsidR="009762D4" w:rsidRPr="00F003D1">
        <w:t xml:space="preserve">. Област „Аграрни науки“; </w:t>
      </w:r>
    </w:p>
    <w:p w14:paraId="4019BD41" w14:textId="77777777" w:rsidR="009762D4" w:rsidRPr="00F003D1" w:rsidRDefault="009762D4" w:rsidP="009762D4">
      <w:pPr>
        <w:spacing w:line="360" w:lineRule="auto"/>
        <w:ind w:firstLine="706"/>
        <w:contextualSpacing/>
        <w:jc w:val="both"/>
      </w:pPr>
      <w:r w:rsidRPr="00F003D1">
        <w:rPr>
          <w:i/>
          <w:iCs/>
        </w:rPr>
        <w:t>Професионални направления:</w:t>
      </w:r>
      <w:r w:rsidRPr="00F003D1">
        <w:t xml:space="preserve"> </w:t>
      </w:r>
    </w:p>
    <w:p w14:paraId="367E4852" w14:textId="77777777" w:rsidR="009762D4" w:rsidRPr="00F003D1" w:rsidRDefault="009762D4" w:rsidP="009762D4">
      <w:pPr>
        <w:numPr>
          <w:ilvl w:val="0"/>
          <w:numId w:val="35"/>
        </w:numPr>
        <w:spacing w:line="360" w:lineRule="auto"/>
        <w:ind w:firstLine="706"/>
        <w:contextualSpacing/>
        <w:jc w:val="both"/>
      </w:pPr>
      <w:r w:rsidRPr="00F003D1">
        <w:t xml:space="preserve">Растениевъдство; </w:t>
      </w:r>
    </w:p>
    <w:p w14:paraId="25A9463C" w14:textId="77777777" w:rsidR="009762D4" w:rsidRPr="00F003D1" w:rsidRDefault="009762D4" w:rsidP="009762D4">
      <w:pPr>
        <w:numPr>
          <w:ilvl w:val="0"/>
          <w:numId w:val="36"/>
        </w:numPr>
        <w:spacing w:line="360" w:lineRule="auto"/>
        <w:ind w:firstLine="706"/>
        <w:contextualSpacing/>
        <w:jc w:val="both"/>
      </w:pPr>
      <w:r w:rsidRPr="00F003D1">
        <w:t xml:space="preserve">Растителна защита; </w:t>
      </w:r>
    </w:p>
    <w:p w14:paraId="69F83A78" w14:textId="77777777" w:rsidR="009762D4" w:rsidRPr="00F003D1" w:rsidRDefault="009762D4" w:rsidP="009762D4">
      <w:pPr>
        <w:numPr>
          <w:ilvl w:val="0"/>
          <w:numId w:val="37"/>
        </w:numPr>
        <w:spacing w:line="360" w:lineRule="auto"/>
        <w:ind w:firstLine="706"/>
        <w:contextualSpacing/>
        <w:jc w:val="both"/>
      </w:pPr>
      <w:r w:rsidRPr="00F003D1">
        <w:t xml:space="preserve">Животновъдство; </w:t>
      </w:r>
    </w:p>
    <w:p w14:paraId="72E80327" w14:textId="77777777" w:rsidR="009762D4" w:rsidRPr="00F003D1" w:rsidRDefault="009762D4" w:rsidP="009762D4">
      <w:pPr>
        <w:numPr>
          <w:ilvl w:val="0"/>
          <w:numId w:val="38"/>
        </w:numPr>
        <w:spacing w:line="360" w:lineRule="auto"/>
        <w:ind w:firstLine="706"/>
        <w:contextualSpacing/>
        <w:jc w:val="both"/>
      </w:pPr>
      <w:r w:rsidRPr="00F003D1">
        <w:t xml:space="preserve">Ветеринарна медицина; </w:t>
      </w:r>
    </w:p>
    <w:p w14:paraId="49CDEF25" w14:textId="77777777" w:rsidR="009762D4" w:rsidRPr="00F003D1" w:rsidRDefault="009762D4" w:rsidP="009762D4">
      <w:pPr>
        <w:numPr>
          <w:ilvl w:val="0"/>
          <w:numId w:val="39"/>
        </w:numPr>
        <w:spacing w:line="360" w:lineRule="auto"/>
        <w:ind w:firstLine="706"/>
        <w:contextualSpacing/>
        <w:jc w:val="both"/>
      </w:pPr>
      <w:r w:rsidRPr="00F003D1">
        <w:t xml:space="preserve">Горско стопанство; </w:t>
      </w:r>
    </w:p>
    <w:p w14:paraId="7C5C4191" w14:textId="2734FF73" w:rsidR="009762D4" w:rsidRPr="00F003D1" w:rsidRDefault="00613F61" w:rsidP="009762D4">
      <w:pPr>
        <w:spacing w:line="360" w:lineRule="auto"/>
        <w:ind w:firstLine="706"/>
        <w:contextualSpacing/>
        <w:jc w:val="both"/>
      </w:pPr>
      <w:r>
        <w:rPr>
          <w:lang w:val="en-US"/>
        </w:rPr>
        <w:lastRenderedPageBreak/>
        <w:t xml:space="preserve">   </w:t>
      </w:r>
      <w:r w:rsidR="009762D4" w:rsidRPr="00F003D1">
        <w:t>2.</w:t>
      </w:r>
      <w:r w:rsidR="009762D4">
        <w:t>6</w:t>
      </w:r>
      <w:r w:rsidR="009762D4" w:rsidRPr="00F003D1">
        <w:t>.</w:t>
      </w:r>
      <w:r w:rsidR="009762D4">
        <w:t>5</w:t>
      </w:r>
      <w:r w:rsidR="009762D4" w:rsidRPr="00F003D1">
        <w:t xml:space="preserve">. Област „Хуманитарни науки“: </w:t>
      </w:r>
    </w:p>
    <w:p w14:paraId="7A4C63CA" w14:textId="77777777" w:rsidR="009762D4" w:rsidRPr="00F003D1" w:rsidRDefault="009762D4" w:rsidP="009762D4">
      <w:pPr>
        <w:spacing w:line="360" w:lineRule="auto"/>
        <w:ind w:firstLine="706"/>
        <w:contextualSpacing/>
        <w:jc w:val="both"/>
      </w:pPr>
      <w:r w:rsidRPr="00F003D1">
        <w:rPr>
          <w:i/>
          <w:iCs/>
        </w:rPr>
        <w:t>Професионални направления:</w:t>
      </w:r>
      <w:r w:rsidRPr="00F003D1">
        <w:t xml:space="preserve"> </w:t>
      </w:r>
    </w:p>
    <w:p w14:paraId="5F9D2FFF" w14:textId="77777777" w:rsidR="009762D4" w:rsidRDefault="009762D4" w:rsidP="009762D4">
      <w:pPr>
        <w:numPr>
          <w:ilvl w:val="0"/>
          <w:numId w:val="40"/>
        </w:numPr>
        <w:spacing w:line="360" w:lineRule="auto"/>
        <w:ind w:firstLine="706"/>
        <w:contextualSpacing/>
        <w:jc w:val="both"/>
      </w:pPr>
      <w:r w:rsidRPr="00F003D1">
        <w:t>История и археология;</w:t>
      </w:r>
    </w:p>
    <w:p w14:paraId="2C472DF8" w14:textId="77777777" w:rsidR="009762D4" w:rsidRPr="00F003D1" w:rsidRDefault="009762D4" w:rsidP="009762D4">
      <w:pPr>
        <w:numPr>
          <w:ilvl w:val="0"/>
          <w:numId w:val="40"/>
        </w:numPr>
        <w:spacing w:line="360" w:lineRule="auto"/>
        <w:ind w:firstLine="706"/>
        <w:contextualSpacing/>
        <w:jc w:val="both"/>
      </w:pPr>
      <w:r>
        <w:t>География</w:t>
      </w:r>
      <w:r w:rsidRPr="00F003D1">
        <w:t xml:space="preserve"> </w:t>
      </w:r>
    </w:p>
    <w:p w14:paraId="41BB3EE3" w14:textId="77777777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>2.</w:t>
      </w:r>
      <w:r>
        <w:t>7</w:t>
      </w:r>
      <w:r w:rsidRPr="00F003D1">
        <w:t>. Професионален опит по съответ</w:t>
      </w:r>
      <w:r>
        <w:t xml:space="preserve">ната специалност/и – най-малко </w:t>
      </w:r>
      <w:r>
        <w:rPr>
          <w:lang w:val="en-US"/>
        </w:rPr>
        <w:t>3</w:t>
      </w:r>
      <w:r w:rsidRPr="00F003D1">
        <w:t xml:space="preserve"> години; </w:t>
      </w:r>
    </w:p>
    <w:p w14:paraId="4768625B" w14:textId="0C82EDA5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>2.</w:t>
      </w:r>
      <w:r>
        <w:t>8</w:t>
      </w:r>
      <w:r w:rsidRPr="00F003D1">
        <w:t xml:space="preserve">. Добро познаване на нормативната база – европейско и национално законодателство, приложимо </w:t>
      </w:r>
      <w:r w:rsidR="000A3D51" w:rsidRPr="000A3D51">
        <w:t>Стратегическия план за развитие на земеделието и селските райони на Република България за периода 2023 – 2027 г.</w:t>
      </w:r>
      <w:r w:rsidRPr="00F003D1">
        <w:t xml:space="preserve"> </w:t>
      </w:r>
    </w:p>
    <w:p w14:paraId="0A921960" w14:textId="2E8A61EF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>2.</w:t>
      </w:r>
      <w:r>
        <w:t>9</w:t>
      </w:r>
      <w:r w:rsidRPr="00F003D1">
        <w:t xml:space="preserve">. Добро познаване на </w:t>
      </w:r>
      <w:r w:rsidR="000A3D51" w:rsidRPr="000A3D51">
        <w:t>Стратегическия план за развитие на земеделието и селските райони на Република България за периода 2023 – 2027 г.</w:t>
      </w:r>
      <w:r w:rsidRPr="00F003D1">
        <w:t xml:space="preserve"> </w:t>
      </w:r>
    </w:p>
    <w:p w14:paraId="21E422F6" w14:textId="77777777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3. Допълнителни изисквания: </w:t>
      </w:r>
    </w:p>
    <w:p w14:paraId="481DFBDA" w14:textId="309CCE50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3.1. Добри познания относно цикъла на управление и финансиране на проекти по </w:t>
      </w:r>
      <w:r w:rsidR="000A3D51">
        <w:t>СПРЗСР</w:t>
      </w:r>
      <w:r w:rsidRPr="00F003D1">
        <w:t xml:space="preserve">. </w:t>
      </w:r>
    </w:p>
    <w:p w14:paraId="4153B4C9" w14:textId="77777777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3.2. Участие в разработването и/или прилагането и/или оценка на стратегии или други инициативи за местно развитие; </w:t>
      </w:r>
    </w:p>
    <w:p w14:paraId="434B4DA6" w14:textId="77777777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3.3. Компютърна грамотност – Word и Excel; </w:t>
      </w:r>
    </w:p>
    <w:p w14:paraId="3AEEAFD9" w14:textId="77777777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3.4. Способност да анализира информацията, да я обобщава и да представя резултатите в прегледен и разбираем вид. </w:t>
      </w:r>
    </w:p>
    <w:p w14:paraId="71DCE9CD" w14:textId="77777777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4. Не се допуска участието на лице, което: </w:t>
      </w:r>
    </w:p>
    <w:p w14:paraId="44B17608" w14:textId="77777777" w:rsidR="000A3D51" w:rsidRDefault="009762D4" w:rsidP="000A3D51">
      <w:pPr>
        <w:spacing w:before="100" w:beforeAutospacing="1" w:after="100" w:afterAutospacing="1"/>
        <w:ind w:firstLine="709"/>
        <w:jc w:val="both"/>
        <w:rPr>
          <w:shd w:val="clear" w:color="auto" w:fill="FEFEFE"/>
        </w:rPr>
      </w:pPr>
      <w:r w:rsidRPr="00F003D1">
        <w:t xml:space="preserve">4.1. </w:t>
      </w:r>
      <w:r w:rsidR="000A3D51" w:rsidRPr="000A3D51">
        <w:rPr>
          <w:shd w:val="clear" w:color="auto" w:fill="FEFEFE"/>
        </w:rPr>
        <w:t>е в конфликт на интереси по смисъла на чл. 61 от Регламент (ЕС, Евратом) 2018/1046 на Европейския парламент и на Съвета от 18 юли 2018 г. за финансовите правила, приложими за общия бюджет на Съюза, за изменение на регламенти (ЕС) № 1296/2013, (ЕС) № 1301/2013, (ЕС) № 1303/2013, (ЕС) № 1304/2013, (ЕС) № 1309/2013, (ЕС) № 1316/2013, (ЕС) № 223/2014 и (ЕС) № 283/2014 и на Решение № 541/2014/ЕС и за отмяна на Регламент (ЕС, Евратом) № 966/2012 (OB, L 193/1 от 30 юли 2018 г.) с някой от кандидатите или партньорите в процедурата чрез подбор;</w:t>
      </w:r>
    </w:p>
    <w:p w14:paraId="5C0EC88F" w14:textId="77777777" w:rsidR="000A3D51" w:rsidRDefault="000A3D51" w:rsidP="000A3D51">
      <w:pPr>
        <w:spacing w:before="100" w:beforeAutospacing="1" w:after="100" w:afterAutospacing="1"/>
        <w:ind w:firstLine="709"/>
        <w:jc w:val="both"/>
        <w:rPr>
          <w:shd w:val="clear" w:color="auto" w:fill="FEFEFE"/>
        </w:rPr>
      </w:pPr>
      <w:r>
        <w:rPr>
          <w:shd w:val="clear" w:color="auto" w:fill="FEFEFE"/>
        </w:rPr>
        <w:t>4.2.</w:t>
      </w:r>
      <w:r w:rsidRPr="000A3D51">
        <w:rPr>
          <w:shd w:val="clear" w:color="auto" w:fill="FEFEFE"/>
        </w:rPr>
        <w:t xml:space="preserve"> има частен интерес по смисъла на чл. 53 от Закона за противодействие на корупцията и за отнемане на незаконно придобитото имущество от предоставянето на безвъзмездна финансова помощ по процедурата чрез подбор; </w:t>
      </w:r>
    </w:p>
    <w:p w14:paraId="495B5C71" w14:textId="77777777" w:rsidR="000A3D51" w:rsidRDefault="000A3D51" w:rsidP="000A3D51">
      <w:pPr>
        <w:spacing w:before="100" w:beforeAutospacing="1" w:after="100" w:afterAutospacing="1"/>
        <w:ind w:firstLine="709"/>
        <w:jc w:val="both"/>
        <w:rPr>
          <w:shd w:val="clear" w:color="auto" w:fill="FEFEFE"/>
        </w:rPr>
      </w:pPr>
      <w:r>
        <w:rPr>
          <w:shd w:val="clear" w:color="auto" w:fill="FEFEFE"/>
        </w:rPr>
        <w:t xml:space="preserve">4.3. </w:t>
      </w:r>
      <w:r w:rsidRPr="000A3D51">
        <w:rPr>
          <w:shd w:val="clear" w:color="auto" w:fill="FEFEFE"/>
        </w:rPr>
        <w:t>е свързано лице по смисъла на § 1, т. 15 от допълнителните разпоредби на Закона за противодействие на корупцията и за отнемане на незаконно придобитото имущество с кандидат или партньор в процедурата чрез подбор;</w:t>
      </w:r>
    </w:p>
    <w:p w14:paraId="4C10DCAB" w14:textId="0A0587B8" w:rsidR="000A3D51" w:rsidRDefault="000A3D51" w:rsidP="000A3D51">
      <w:pPr>
        <w:spacing w:before="100" w:beforeAutospacing="1" w:after="100" w:afterAutospacing="1"/>
        <w:ind w:firstLine="709"/>
        <w:jc w:val="both"/>
        <w:rPr>
          <w:shd w:val="clear" w:color="auto" w:fill="FEFEFE"/>
        </w:rPr>
      </w:pPr>
      <w:r>
        <w:rPr>
          <w:shd w:val="clear" w:color="auto" w:fill="FEFEFE"/>
        </w:rPr>
        <w:lastRenderedPageBreak/>
        <w:t>4.4.</w:t>
      </w:r>
      <w:r w:rsidRPr="000A3D51">
        <w:rPr>
          <w:shd w:val="clear" w:color="auto" w:fill="FEFEFE"/>
        </w:rPr>
        <w:t xml:space="preserve"> се намира в йерархич</w:t>
      </w:r>
      <w:r w:rsidR="00F72B04">
        <w:rPr>
          <w:shd w:val="clear" w:color="auto" w:fill="FEFEFE"/>
        </w:rPr>
        <w:t>еска</w:t>
      </w:r>
      <w:r w:rsidRPr="000A3D51">
        <w:rPr>
          <w:shd w:val="clear" w:color="auto" w:fill="FEFEFE"/>
        </w:rPr>
        <w:t xml:space="preserve"> зависимост с друг член на комисията. </w:t>
      </w:r>
    </w:p>
    <w:p w14:paraId="7C631034" w14:textId="77777777" w:rsidR="000A3D51" w:rsidRDefault="000A3D51" w:rsidP="000A3D51">
      <w:pPr>
        <w:spacing w:before="100" w:beforeAutospacing="1" w:after="100" w:afterAutospacing="1"/>
        <w:ind w:firstLine="709"/>
        <w:jc w:val="both"/>
        <w:rPr>
          <w:shd w:val="clear" w:color="auto" w:fill="FEFEFE"/>
        </w:rPr>
      </w:pPr>
      <w:r w:rsidRPr="000A3D51">
        <w:rPr>
          <w:shd w:val="clear" w:color="auto" w:fill="FEFEFE"/>
        </w:rPr>
        <w:t xml:space="preserve"> В хода на оценителния процес по аналогия се спазват условията по ал.4-ал.9 на чл.17 от ПМС №23.  Външен експерт–оценител, няма да бъде допускан до участие в работата на КППП, ако се установи, че: </w:t>
      </w:r>
    </w:p>
    <w:p w14:paraId="5E359946" w14:textId="77777777" w:rsidR="000A3D51" w:rsidRDefault="000A3D51" w:rsidP="000A3D51">
      <w:pPr>
        <w:spacing w:before="100" w:beforeAutospacing="1" w:after="100" w:afterAutospacing="1"/>
        <w:ind w:firstLine="709"/>
        <w:jc w:val="both"/>
        <w:rPr>
          <w:shd w:val="clear" w:color="auto" w:fill="FEFEFE"/>
        </w:rPr>
      </w:pPr>
      <w:r>
        <w:rPr>
          <w:shd w:val="clear" w:color="auto" w:fill="FEFEFE"/>
        </w:rPr>
        <w:t>4.5.</w:t>
      </w:r>
      <w:r w:rsidRPr="000A3D51">
        <w:rPr>
          <w:shd w:val="clear" w:color="auto" w:fill="FEFEFE"/>
        </w:rPr>
        <w:t xml:space="preserve"> е осъждан за умишлено престъпление от общ характер с влязла в сила присъда, освен ако е реабилитиран; </w:t>
      </w:r>
    </w:p>
    <w:p w14:paraId="4F837B4C" w14:textId="00B593F2" w:rsidR="000A3D51" w:rsidRDefault="000A3D51" w:rsidP="000A3D51">
      <w:pPr>
        <w:spacing w:before="100" w:beforeAutospacing="1" w:after="100" w:afterAutospacing="1"/>
        <w:ind w:firstLine="709"/>
        <w:jc w:val="both"/>
        <w:rPr>
          <w:shd w:val="clear" w:color="auto" w:fill="FEFEFE"/>
        </w:rPr>
      </w:pPr>
      <w:r>
        <w:rPr>
          <w:shd w:val="clear" w:color="auto" w:fill="FEFEFE"/>
        </w:rPr>
        <w:t>4.6.</w:t>
      </w:r>
      <w:r w:rsidRPr="000A3D51">
        <w:rPr>
          <w:shd w:val="clear" w:color="auto" w:fill="FEFEFE"/>
        </w:rPr>
        <w:t xml:space="preserve"> е лишен от правото да упражнява професия или дейност, която се отнася до областта на професионалната му компетентност;</w:t>
      </w:r>
    </w:p>
    <w:p w14:paraId="151E795A" w14:textId="77777777" w:rsidR="000A3D51" w:rsidRDefault="000A3D51" w:rsidP="000A3D51">
      <w:pPr>
        <w:spacing w:before="100" w:beforeAutospacing="1" w:after="100" w:afterAutospacing="1"/>
        <w:ind w:firstLine="709"/>
        <w:jc w:val="both"/>
        <w:rPr>
          <w:shd w:val="clear" w:color="auto" w:fill="FEFEFE"/>
        </w:rPr>
      </w:pPr>
      <w:r>
        <w:rPr>
          <w:shd w:val="clear" w:color="auto" w:fill="FEFEFE"/>
        </w:rPr>
        <w:t>4.7.</w:t>
      </w:r>
      <w:r w:rsidRPr="000A3D51">
        <w:rPr>
          <w:shd w:val="clear" w:color="auto" w:fill="FEFEFE"/>
        </w:rPr>
        <w:t xml:space="preserve"> е поставен под запрещение; </w:t>
      </w:r>
    </w:p>
    <w:p w14:paraId="21E40B37" w14:textId="77777777" w:rsidR="000A3D51" w:rsidRDefault="000A3D51" w:rsidP="000A3D51">
      <w:pPr>
        <w:spacing w:before="100" w:beforeAutospacing="1" w:after="100" w:afterAutospacing="1"/>
        <w:ind w:firstLine="709"/>
        <w:jc w:val="both"/>
        <w:rPr>
          <w:shd w:val="clear" w:color="auto" w:fill="FEFEFE"/>
        </w:rPr>
      </w:pPr>
      <w:r>
        <w:rPr>
          <w:shd w:val="clear" w:color="auto" w:fill="FEFEFE"/>
        </w:rPr>
        <w:t>4.8.</w:t>
      </w:r>
      <w:r w:rsidRPr="000A3D51">
        <w:rPr>
          <w:shd w:val="clear" w:color="auto" w:fill="FEFEFE"/>
        </w:rPr>
        <w:t xml:space="preserve"> е представил документ с невярно съдържание. </w:t>
      </w:r>
    </w:p>
    <w:p w14:paraId="4BAE60FA" w14:textId="7041A857" w:rsidR="009762D4" w:rsidRPr="00F003D1" w:rsidRDefault="009762D4" w:rsidP="000A3D51">
      <w:pPr>
        <w:spacing w:before="100" w:beforeAutospacing="1" w:after="100" w:afterAutospacing="1"/>
        <w:ind w:firstLine="709"/>
        <w:jc w:val="both"/>
      </w:pPr>
      <w:r w:rsidRPr="00F003D1">
        <w:t xml:space="preserve">5. Начин на провеждане на конкурса: Подборът на външни оценители ще се извърши от </w:t>
      </w:r>
      <w:r>
        <w:t xml:space="preserve">Комисия назначена от Председателя на УС на МИГ и ще се одобри от УС на МИГ. Конкурсът преминава през </w:t>
      </w:r>
      <w:r w:rsidRPr="00F003D1">
        <w:t xml:space="preserve">следните етапи: </w:t>
      </w:r>
    </w:p>
    <w:p w14:paraId="7BCB44A9" w14:textId="77777777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5.1. Проверка по документи за наличието на професионален опит и квалификация, съгласно посочените изисквания в настоящото обявление; </w:t>
      </w:r>
    </w:p>
    <w:p w14:paraId="40161289" w14:textId="77777777" w:rsidR="009762D4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5.2. </w:t>
      </w:r>
      <w:r>
        <w:t>Комисията предоставя кандидатурите на преминалите успешно предварителната проверка в списък за разглеждане и одобрение от УС</w:t>
      </w:r>
      <w:r w:rsidRPr="00F003D1">
        <w:t xml:space="preserve">. </w:t>
      </w:r>
    </w:p>
    <w:p w14:paraId="29D1F773" w14:textId="77777777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>
        <w:t>5.3. Одобрените външни - експерти оценители от УС се подреждат в списък по азбучен ред и се публикуват на електронната страница на МИГ.</w:t>
      </w:r>
    </w:p>
    <w:p w14:paraId="770EBCE8" w14:textId="77777777" w:rsidR="009762D4" w:rsidRPr="006C0FF4" w:rsidRDefault="009762D4" w:rsidP="009762D4">
      <w:pPr>
        <w:spacing w:line="360" w:lineRule="auto"/>
        <w:jc w:val="both"/>
      </w:pPr>
      <w:r w:rsidRPr="006C0FF4">
        <w:t xml:space="preserve">           </w:t>
      </w:r>
      <w:r>
        <w:t xml:space="preserve"> </w:t>
      </w:r>
      <w:r w:rsidRPr="006C0FF4">
        <w:t xml:space="preserve">5.4. На база проведената конкурсна процедура в офиса на МИГ се поддържа база данни с </w:t>
      </w:r>
      <w:r>
        <w:t xml:space="preserve">външни </w:t>
      </w:r>
      <w:r w:rsidRPr="006C0FF4">
        <w:t xml:space="preserve">експерти – оценители на проекти. За всеки период на оценка на проекти по определена покана, в зависимост от броя и вида на проектите, по предложение на </w:t>
      </w:r>
      <w:r>
        <w:t>ИЕ</w:t>
      </w:r>
      <w:r w:rsidRPr="006C0FF4">
        <w:t xml:space="preserve"> на МИГ се информират определените експерти от списъка, за условията на оценката. </w:t>
      </w:r>
    </w:p>
    <w:p w14:paraId="0B721116" w14:textId="77777777" w:rsidR="009762D4" w:rsidRPr="006C0FF4" w:rsidRDefault="009762D4" w:rsidP="009762D4">
      <w:pPr>
        <w:spacing w:line="360" w:lineRule="auto"/>
        <w:jc w:val="both"/>
      </w:pPr>
      <w:r>
        <w:t xml:space="preserve">             5.5</w:t>
      </w:r>
      <w:r w:rsidRPr="006C0FF4">
        <w:t>.</w:t>
      </w:r>
      <w:r>
        <w:t xml:space="preserve"> </w:t>
      </w:r>
      <w:r w:rsidRPr="006C0FF4">
        <w:t>Приелите условията експерти се поканват за сключване на договор за извършване на услугата</w:t>
      </w:r>
      <w:r>
        <w:t xml:space="preserve"> /Граждански договори/</w:t>
      </w:r>
      <w:r w:rsidRPr="006C0FF4">
        <w:t>. Договорът се сключва от представляващия МИГ.</w:t>
      </w:r>
    </w:p>
    <w:p w14:paraId="320635C3" w14:textId="77777777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6. Необходимите документи, които кандидатите трябва да представят за участие в конкурса са: </w:t>
      </w:r>
    </w:p>
    <w:p w14:paraId="3349393B" w14:textId="3F4BD4E5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>6.1. Заявление по образец</w:t>
      </w:r>
      <w:r>
        <w:t xml:space="preserve"> – </w:t>
      </w:r>
      <w:r w:rsidR="000A3D51">
        <w:t>П</w:t>
      </w:r>
      <w:r>
        <w:t>риложение 1</w:t>
      </w:r>
      <w:r w:rsidRPr="00F003D1">
        <w:t xml:space="preserve">. </w:t>
      </w:r>
    </w:p>
    <w:p w14:paraId="1B25598A" w14:textId="5413696D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>6.2. Автобиография на български език по образец</w:t>
      </w:r>
      <w:r>
        <w:t xml:space="preserve"> – </w:t>
      </w:r>
      <w:r w:rsidR="000A3D51">
        <w:t>П</w:t>
      </w:r>
      <w:r>
        <w:t>риложение 2</w:t>
      </w:r>
      <w:r w:rsidRPr="00F003D1">
        <w:t xml:space="preserve">; </w:t>
      </w:r>
    </w:p>
    <w:p w14:paraId="02E8B317" w14:textId="5DFFB108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lastRenderedPageBreak/>
        <w:t>6.3.</w:t>
      </w:r>
      <w:r w:rsidR="00613F61">
        <w:t xml:space="preserve"> Д</w:t>
      </w:r>
      <w:r w:rsidRPr="00F003D1">
        <w:t xml:space="preserve">окумент за завършено висше образование; </w:t>
      </w:r>
    </w:p>
    <w:p w14:paraId="342B366C" w14:textId="4B16D965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6.4. </w:t>
      </w:r>
      <w:r w:rsidR="00613F61">
        <w:t>Д</w:t>
      </w:r>
      <w:r w:rsidRPr="00F003D1">
        <w:t>окументи удостоверяващи професионален опит (трудова, служебна или осигурителна книжка, граждански договор/и или други документ/и</w:t>
      </w:r>
      <w:r w:rsidRPr="00F003D1">
        <w:br/>
        <w:t xml:space="preserve">удостоверяващи професионалния опит): </w:t>
      </w:r>
    </w:p>
    <w:p w14:paraId="78D3A87F" w14:textId="511D7038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>6.5.</w:t>
      </w:r>
      <w:r w:rsidR="00613F61">
        <w:t xml:space="preserve"> Д</w:t>
      </w:r>
      <w:r w:rsidRPr="00F003D1">
        <w:t xml:space="preserve">руги документи, удостоверяващи минималните и специфични </w:t>
      </w:r>
      <w:r>
        <w:t>и</w:t>
      </w:r>
      <w:r w:rsidRPr="00F003D1">
        <w:t>зисквания (удостоверения, изпълнени договори за сходни с поканата дейности</w:t>
      </w:r>
      <w:r>
        <w:t xml:space="preserve"> </w:t>
      </w:r>
      <w:r w:rsidRPr="00F003D1">
        <w:t xml:space="preserve">или референции, заповеди от участия в оценителни комисии, сертификати и други документи от подобен </w:t>
      </w:r>
      <w:r>
        <w:t>х</w:t>
      </w:r>
      <w:r w:rsidRPr="00F003D1">
        <w:t xml:space="preserve">арактер); </w:t>
      </w:r>
    </w:p>
    <w:p w14:paraId="6AF40A1E" w14:textId="17811395" w:rsidR="009762D4" w:rsidRPr="00F003D1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>6.6 Декларация по образец</w:t>
      </w:r>
      <w:r>
        <w:t xml:space="preserve"> – </w:t>
      </w:r>
      <w:r w:rsidR="00613F61">
        <w:t>П</w:t>
      </w:r>
      <w:r>
        <w:t>риложение 3</w:t>
      </w:r>
      <w:r w:rsidRPr="00F003D1">
        <w:t xml:space="preserve">. </w:t>
      </w:r>
    </w:p>
    <w:p w14:paraId="229A4756" w14:textId="6DEEBCBA" w:rsidR="009762D4" w:rsidRDefault="009762D4" w:rsidP="009762D4">
      <w:pPr>
        <w:spacing w:before="100" w:beforeAutospacing="1" w:after="100" w:afterAutospacing="1"/>
        <w:ind w:firstLine="709"/>
        <w:jc w:val="both"/>
      </w:pPr>
      <w:r w:rsidRPr="00F003D1">
        <w:t xml:space="preserve">7. </w:t>
      </w:r>
      <w:r w:rsidR="00613F61" w:rsidRPr="00613F61">
        <w:t xml:space="preserve">Документите за кандидатстване се подават по електронен път на e-mail: info@mig-sb.org или на място в офиса на </w:t>
      </w:r>
      <w:r w:rsidR="00D525CB">
        <w:t>С</w:t>
      </w:r>
      <w:r w:rsidR="00613F61" w:rsidRPr="00613F61">
        <w:t>дружение МИГ Сливница – Брезник или по пощата/с куриер до адрес: гр.Сливница,  п.к. 2200, област Софийска, пл.”Съединение” №1</w:t>
      </w:r>
      <w:r w:rsidR="00613F61">
        <w:t xml:space="preserve"> </w:t>
      </w:r>
      <w:r w:rsidRPr="00F003D1">
        <w:t xml:space="preserve">в </w:t>
      </w:r>
      <w:r>
        <w:rPr>
          <w:b/>
        </w:rPr>
        <w:t xml:space="preserve">срок от </w:t>
      </w:r>
      <w:r w:rsidR="00613F61">
        <w:rPr>
          <w:b/>
        </w:rPr>
        <w:t>19</w:t>
      </w:r>
      <w:r>
        <w:rPr>
          <w:b/>
        </w:rPr>
        <w:t>.0</w:t>
      </w:r>
      <w:r w:rsidR="00613F61">
        <w:rPr>
          <w:b/>
        </w:rPr>
        <w:t>6</w:t>
      </w:r>
      <w:r>
        <w:rPr>
          <w:b/>
        </w:rPr>
        <w:t>.20</w:t>
      </w:r>
      <w:r w:rsidR="00613F61">
        <w:rPr>
          <w:b/>
        </w:rPr>
        <w:t>26</w:t>
      </w:r>
      <w:r>
        <w:rPr>
          <w:b/>
        </w:rPr>
        <w:t xml:space="preserve">г. </w:t>
      </w:r>
      <w:r w:rsidRPr="00F5726D">
        <w:rPr>
          <w:b/>
        </w:rPr>
        <w:t>до</w:t>
      </w:r>
      <w:r>
        <w:rPr>
          <w:b/>
        </w:rPr>
        <w:t xml:space="preserve"> </w:t>
      </w:r>
      <w:r w:rsidR="00613F61">
        <w:rPr>
          <w:b/>
        </w:rPr>
        <w:t>20</w:t>
      </w:r>
      <w:r>
        <w:rPr>
          <w:b/>
        </w:rPr>
        <w:t>.0</w:t>
      </w:r>
      <w:r w:rsidR="00613F61">
        <w:rPr>
          <w:b/>
        </w:rPr>
        <w:t>7</w:t>
      </w:r>
      <w:r>
        <w:rPr>
          <w:b/>
        </w:rPr>
        <w:t>.20</w:t>
      </w:r>
      <w:r w:rsidR="00613F61">
        <w:rPr>
          <w:b/>
        </w:rPr>
        <w:t>26</w:t>
      </w:r>
      <w:r>
        <w:rPr>
          <w:b/>
        </w:rPr>
        <w:t xml:space="preserve">г. </w:t>
      </w:r>
      <w:r w:rsidRPr="00F5726D">
        <w:rPr>
          <w:b/>
          <w:bCs/>
        </w:rPr>
        <w:t>до 1</w:t>
      </w:r>
      <w:r w:rsidR="00613F61">
        <w:rPr>
          <w:b/>
          <w:bCs/>
        </w:rPr>
        <w:t>7</w:t>
      </w:r>
      <w:r w:rsidRPr="00F5726D">
        <w:rPr>
          <w:b/>
          <w:bCs/>
        </w:rPr>
        <w:t>,00 часа</w:t>
      </w:r>
      <w:r w:rsidRPr="00F5726D">
        <w:rPr>
          <w:b/>
        </w:rPr>
        <w:t>.</w:t>
      </w:r>
      <w:r w:rsidRPr="00F003D1">
        <w:t xml:space="preserve"> </w:t>
      </w:r>
    </w:p>
    <w:p w14:paraId="13AF6458" w14:textId="4DEC157B" w:rsidR="009762D4" w:rsidRPr="00C3182E" w:rsidRDefault="009762D4" w:rsidP="009762D4">
      <w:pPr>
        <w:spacing w:before="100" w:beforeAutospacing="1" w:after="100" w:afterAutospacing="1"/>
        <w:ind w:firstLine="709"/>
        <w:jc w:val="both"/>
      </w:pPr>
      <w:r>
        <w:t xml:space="preserve">8. Лице за контакти и информация </w:t>
      </w:r>
      <w:r w:rsidR="00613F61">
        <w:t>Анета Драганова - Иванова</w:t>
      </w:r>
      <w:r>
        <w:t>, тел. за връзка 0877</w:t>
      </w:r>
      <w:r w:rsidR="00613F61">
        <w:t>994580</w:t>
      </w:r>
      <w:r>
        <w:t>, необходимите документи и приложения се намират на електронната страница на МИГ:</w:t>
      </w:r>
      <w:r>
        <w:rPr>
          <w:lang w:val="en-US"/>
        </w:rPr>
        <w:t xml:space="preserve"> </w:t>
      </w:r>
      <w:hyperlink r:id="rId8" w:history="1">
        <w:r w:rsidR="00613F61" w:rsidRPr="007B647F">
          <w:rPr>
            <w:rStyle w:val="Hyperlink"/>
            <w:sz w:val="20"/>
            <w:lang w:val="en-US"/>
          </w:rPr>
          <w:t>www.mig-sb.org</w:t>
        </w:r>
      </w:hyperlink>
      <w:r>
        <w:rPr>
          <w:sz w:val="20"/>
          <w:lang w:val="en-US"/>
        </w:rPr>
        <w:t xml:space="preserve"> .</w:t>
      </w:r>
    </w:p>
    <w:p w14:paraId="4AA93CFD" w14:textId="6D85E19D" w:rsidR="009762D4" w:rsidRDefault="009762D4" w:rsidP="009762D4">
      <w:pPr>
        <w:ind w:firstLine="600"/>
        <w:jc w:val="both"/>
      </w:pPr>
      <w:r>
        <w:t>9</w:t>
      </w:r>
      <w:r w:rsidRPr="00F003D1">
        <w:t xml:space="preserve">. </w:t>
      </w:r>
      <w:r w:rsidR="00613F61" w:rsidRPr="00613F61">
        <w:t>Възнаграждението на външен експерт-оценител, участващ в административна проверка и техническа и финансова оценка на проектни предложения се определя на човекоден, съгласно одобрения бюджет на МИГ за съответната година.</w:t>
      </w:r>
    </w:p>
    <w:p w14:paraId="59959884" w14:textId="77777777" w:rsidR="009762D4" w:rsidRDefault="009762D4" w:rsidP="009762D4">
      <w:pPr>
        <w:tabs>
          <w:tab w:val="left" w:pos="3125"/>
        </w:tabs>
        <w:jc w:val="both"/>
        <w:rPr>
          <w:sz w:val="32"/>
          <w:szCs w:val="32"/>
        </w:rPr>
      </w:pPr>
    </w:p>
    <w:p w14:paraId="5B08DB4A" w14:textId="77777777" w:rsidR="009762D4" w:rsidRDefault="009762D4" w:rsidP="009762D4">
      <w:pPr>
        <w:jc w:val="center"/>
        <w:rPr>
          <w:b/>
          <w:sz w:val="32"/>
          <w:szCs w:val="32"/>
        </w:rPr>
      </w:pPr>
    </w:p>
    <w:sectPr w:rsidR="009762D4" w:rsidSect="00651853">
      <w:headerReference w:type="default" r:id="rId9"/>
      <w:footerReference w:type="default" r:id="rId10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D96FDC" w14:textId="77777777" w:rsidR="00AA2082" w:rsidRDefault="00AA2082" w:rsidP="007F2CFF">
      <w:r>
        <w:separator/>
      </w:r>
    </w:p>
  </w:endnote>
  <w:endnote w:type="continuationSeparator" w:id="0">
    <w:p w14:paraId="79C91757" w14:textId="77777777" w:rsidR="00AA2082" w:rsidRDefault="00AA2082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10F31E5F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 тел: 0887431215 ,</w:t>
    </w:r>
  </w:p>
  <w:p w14:paraId="78A4969A" w14:textId="3560DBA0" w:rsidR="007F2CFF" w:rsidRPr="00173E8D" w:rsidRDefault="0058787A" w:rsidP="00173E8D">
    <w:pPr>
      <w:pStyle w:val="Footer"/>
      <w:jc w:val="center"/>
      <w:rPr>
        <w:sz w:val="22"/>
        <w:szCs w:val="22"/>
      </w:rPr>
    </w:pPr>
    <w:r>
      <w:rPr>
        <w:i/>
        <w:sz w:val="22"/>
        <w:szCs w:val="22"/>
        <w:lang w:val="en-US"/>
      </w:rPr>
      <w:t>e</w:t>
    </w:r>
    <w:r w:rsidR="007F2CFF" w:rsidRPr="00173E8D">
      <w:rPr>
        <w:i/>
        <w:sz w:val="22"/>
        <w:szCs w:val="22"/>
      </w:rPr>
      <w:t xml:space="preserve">-mail: </w:t>
    </w:r>
    <w:r>
      <w:rPr>
        <w:i/>
        <w:sz w:val="22"/>
        <w:szCs w:val="22"/>
        <w:lang w:val="en-US"/>
      </w:rPr>
      <w:t>info@mig-sb.org</w:t>
    </w:r>
    <w:hyperlink w:history="1"/>
    <w:r w:rsidR="007F2CFF" w:rsidRPr="00173E8D">
      <w:rPr>
        <w:i/>
        <w:sz w:val="22"/>
        <w:szCs w:val="22"/>
      </w:rPr>
      <w:t>, web: www.mig-</w:t>
    </w:r>
    <w:r>
      <w:rPr>
        <w:i/>
        <w:sz w:val="22"/>
        <w:szCs w:val="22"/>
        <w:lang w:val="en-US"/>
      </w:rPr>
      <w:t>sb</w:t>
    </w:r>
    <w:r w:rsidR="007F2CFF"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3F6B3" w14:textId="77777777" w:rsidR="00AA2082" w:rsidRDefault="00AA2082" w:rsidP="007F2CFF">
      <w:r>
        <w:separator/>
      </w:r>
    </w:p>
  </w:footnote>
  <w:footnote w:type="continuationSeparator" w:id="0">
    <w:p w14:paraId="6D2A19BE" w14:textId="77777777" w:rsidR="00AA2082" w:rsidRDefault="00AA2082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1B0DF" w14:textId="06E8EC61" w:rsidR="00E401BD" w:rsidRPr="00E401BD" w:rsidRDefault="00E401BD" w:rsidP="00E401BD">
    <w:pPr>
      <w:tabs>
        <w:tab w:val="center" w:pos="4536"/>
        <w:tab w:val="right" w:pos="9072"/>
      </w:tabs>
      <w:rPr>
        <w:lang w:val="en-US" w:eastAsia="bg-BG"/>
      </w:rPr>
    </w:pP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1745CA45" wp14:editId="6B6D874A">
          <wp:extent cx="2009775" cy="466725"/>
          <wp:effectExtent l="0" t="0" r="9525" b="9525"/>
          <wp:docPr id="98783083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775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F2CFF">
      <w:rPr>
        <w:noProof/>
        <w:lang w:val="en-US"/>
      </w:rPr>
      <w:drawing>
        <wp:anchor distT="0" distB="0" distL="114300" distR="114300" simplePos="0" relativeHeight="251661312" behindDoc="1" locked="0" layoutInCell="1" allowOverlap="1" wp14:anchorId="11511A91" wp14:editId="776D24E7">
          <wp:simplePos x="0" y="0"/>
          <wp:positionH relativeFrom="column">
            <wp:posOffset>5800090</wp:posOffset>
          </wp:positionH>
          <wp:positionV relativeFrom="paragraph">
            <wp:posOffset>24130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A16B0">
      <w:rPr>
        <w:b/>
        <w:caps/>
      </w:rPr>
      <w:t xml:space="preserve">   </w:t>
    </w:r>
    <w:r w:rsidRPr="00E401BD">
      <w:rPr>
        <w:rFonts w:ascii="Calibri" w:eastAsia="Calibri" w:hAnsi="Calibri"/>
        <w:sz w:val="22"/>
        <w:szCs w:val="22"/>
      </w:rPr>
      <w:t xml:space="preserve">   </w:t>
    </w:r>
    <w:r w:rsidRPr="00E401BD">
      <w:rPr>
        <w:rFonts w:ascii="Calibri" w:eastAsia="Calibri" w:hAnsi="Calibri"/>
        <w:noProof/>
        <w:sz w:val="22"/>
        <w:szCs w:val="22"/>
        <w:lang w:eastAsia="bg-BG"/>
      </w:rPr>
      <w:drawing>
        <wp:inline distT="0" distB="0" distL="0" distR="0" wp14:anchorId="398AA3FB" wp14:editId="6EB39CC6">
          <wp:extent cx="1847850" cy="542925"/>
          <wp:effectExtent l="0" t="0" r="0" b="0"/>
          <wp:docPr id="19555178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401BD">
      <w:rPr>
        <w:rFonts w:ascii="Calibri" w:eastAsia="Calibri" w:hAnsi="Calibri"/>
        <w:sz w:val="22"/>
        <w:szCs w:val="22"/>
      </w:rPr>
      <w:t xml:space="preserve"> </w:t>
    </w:r>
    <w:r>
      <w:rPr>
        <w:rFonts w:ascii="Calibri" w:eastAsia="Calibri" w:hAnsi="Calibri"/>
        <w:sz w:val="22"/>
        <w:szCs w:val="22"/>
        <w:lang w:val="en-US"/>
      </w:rPr>
      <w:t xml:space="preserve">        </w:t>
    </w:r>
    <w:r>
      <w:rPr>
        <w:rFonts w:ascii="Calibri" w:eastAsia="Calibri" w:hAnsi="Calibri"/>
        <w:noProof/>
        <w:sz w:val="22"/>
        <w:szCs w:val="22"/>
        <w:lang w:val="en-US"/>
      </w:rPr>
      <w:drawing>
        <wp:inline distT="0" distB="0" distL="0" distR="0" wp14:anchorId="64848228" wp14:editId="12094990">
          <wp:extent cx="1078865" cy="628650"/>
          <wp:effectExtent l="0" t="0" r="6985" b="0"/>
          <wp:docPr id="52997791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114C"/>
    <w:multiLevelType w:val="multilevel"/>
    <w:tmpl w:val="5270E6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C82AA0"/>
    <w:multiLevelType w:val="multilevel"/>
    <w:tmpl w:val="E40A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65BCA"/>
    <w:multiLevelType w:val="hybridMultilevel"/>
    <w:tmpl w:val="DAC8A952"/>
    <w:lvl w:ilvl="0" w:tplc="FFFFFFFF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152E96"/>
    <w:multiLevelType w:val="multilevel"/>
    <w:tmpl w:val="E8F23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7025E4"/>
    <w:multiLevelType w:val="multilevel"/>
    <w:tmpl w:val="CB9E1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F76637"/>
    <w:multiLevelType w:val="multilevel"/>
    <w:tmpl w:val="42E8457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3B629D"/>
    <w:multiLevelType w:val="hybridMultilevel"/>
    <w:tmpl w:val="3ACCF18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2070"/>
        </w:tabs>
        <w:ind w:left="2070" w:hanging="99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074748"/>
    <w:multiLevelType w:val="multilevel"/>
    <w:tmpl w:val="A5F0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910F79"/>
    <w:multiLevelType w:val="multilevel"/>
    <w:tmpl w:val="9126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4B0040"/>
    <w:multiLevelType w:val="hybridMultilevel"/>
    <w:tmpl w:val="059ED1D2"/>
    <w:lvl w:ilvl="0" w:tplc="0402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7C30DA"/>
    <w:multiLevelType w:val="multilevel"/>
    <w:tmpl w:val="B59CD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1219DE"/>
    <w:multiLevelType w:val="multilevel"/>
    <w:tmpl w:val="11F07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3B25D7"/>
    <w:multiLevelType w:val="multilevel"/>
    <w:tmpl w:val="CDC8E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151B54"/>
    <w:multiLevelType w:val="multilevel"/>
    <w:tmpl w:val="537E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A53DB1"/>
    <w:multiLevelType w:val="multilevel"/>
    <w:tmpl w:val="FCBC7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20" w15:restartNumberingAfterBreak="0">
    <w:nsid w:val="418E1DDA"/>
    <w:multiLevelType w:val="hybridMultilevel"/>
    <w:tmpl w:val="EDB6EC0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44714C"/>
    <w:multiLevelType w:val="multilevel"/>
    <w:tmpl w:val="98F6B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9377C61"/>
    <w:multiLevelType w:val="multilevel"/>
    <w:tmpl w:val="EA72A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AC12046"/>
    <w:multiLevelType w:val="multilevel"/>
    <w:tmpl w:val="B880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923954"/>
    <w:multiLevelType w:val="hybridMultilevel"/>
    <w:tmpl w:val="384A0116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B354B16"/>
    <w:multiLevelType w:val="multilevel"/>
    <w:tmpl w:val="9E3A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7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8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945479A"/>
    <w:multiLevelType w:val="multilevel"/>
    <w:tmpl w:val="0138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0D0DBC"/>
    <w:multiLevelType w:val="hybridMultilevel"/>
    <w:tmpl w:val="099261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06707"/>
    <w:multiLevelType w:val="hybridMultilevel"/>
    <w:tmpl w:val="7106957E"/>
    <w:lvl w:ilvl="0" w:tplc="0402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B7D612A"/>
    <w:multiLevelType w:val="multilevel"/>
    <w:tmpl w:val="B214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4" w15:restartNumberingAfterBreak="0">
    <w:nsid w:val="76CF28F2"/>
    <w:multiLevelType w:val="multilevel"/>
    <w:tmpl w:val="FFDC4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BA7526"/>
    <w:multiLevelType w:val="multilevel"/>
    <w:tmpl w:val="F178241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8954327"/>
    <w:multiLevelType w:val="multilevel"/>
    <w:tmpl w:val="FA761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3A4A86"/>
    <w:multiLevelType w:val="multilevel"/>
    <w:tmpl w:val="56824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 w15:restartNumberingAfterBreak="0">
    <w:nsid w:val="7D9F0499"/>
    <w:multiLevelType w:val="multilevel"/>
    <w:tmpl w:val="FC24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04579206">
    <w:abstractNumId w:val="26"/>
  </w:num>
  <w:num w:numId="2" w16cid:durableId="1024476573">
    <w:abstractNumId w:val="28"/>
  </w:num>
  <w:num w:numId="3" w16cid:durableId="429813556">
    <w:abstractNumId w:val="17"/>
  </w:num>
  <w:num w:numId="4" w16cid:durableId="622156704">
    <w:abstractNumId w:val="13"/>
  </w:num>
  <w:num w:numId="5" w16cid:durableId="1320579746">
    <w:abstractNumId w:val="19"/>
  </w:num>
  <w:num w:numId="6" w16cid:durableId="1359505172">
    <w:abstractNumId w:val="7"/>
  </w:num>
  <w:num w:numId="7" w16cid:durableId="2033217589">
    <w:abstractNumId w:val="27"/>
  </w:num>
  <w:num w:numId="8" w16cid:durableId="582380421">
    <w:abstractNumId w:val="33"/>
  </w:num>
  <w:num w:numId="9" w16cid:durableId="1363703928">
    <w:abstractNumId w:val="16"/>
  </w:num>
  <w:num w:numId="10" w16cid:durableId="2853672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4910172">
    <w:abstractNumId w:val="30"/>
  </w:num>
  <w:num w:numId="12" w16cid:durableId="5281077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180089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44073169">
    <w:abstractNumId w:val="0"/>
  </w:num>
  <w:num w:numId="15" w16cid:durableId="1585650205">
    <w:abstractNumId w:val="24"/>
  </w:num>
  <w:num w:numId="16" w16cid:durableId="812673507">
    <w:abstractNumId w:val="20"/>
  </w:num>
  <w:num w:numId="17" w16cid:durableId="1160072548">
    <w:abstractNumId w:val="31"/>
  </w:num>
  <w:num w:numId="18" w16cid:durableId="1542984147">
    <w:abstractNumId w:val="10"/>
  </w:num>
  <w:num w:numId="19" w16cid:durableId="814565634">
    <w:abstractNumId w:val="35"/>
  </w:num>
  <w:num w:numId="20" w16cid:durableId="1848858397">
    <w:abstractNumId w:val="5"/>
  </w:num>
  <w:num w:numId="21" w16cid:durableId="721172618">
    <w:abstractNumId w:val="29"/>
  </w:num>
  <w:num w:numId="22" w16cid:durableId="181287434">
    <w:abstractNumId w:val="32"/>
  </w:num>
  <w:num w:numId="23" w16cid:durableId="718670924">
    <w:abstractNumId w:val="37"/>
  </w:num>
  <w:num w:numId="24" w16cid:durableId="590747057">
    <w:abstractNumId w:val="12"/>
  </w:num>
  <w:num w:numId="25" w16cid:durableId="1455443193">
    <w:abstractNumId w:val="9"/>
  </w:num>
  <w:num w:numId="26" w16cid:durableId="467211387">
    <w:abstractNumId w:val="36"/>
  </w:num>
  <w:num w:numId="27" w16cid:durableId="257758494">
    <w:abstractNumId w:val="34"/>
  </w:num>
  <w:num w:numId="28" w16cid:durableId="803230636">
    <w:abstractNumId w:val="25"/>
  </w:num>
  <w:num w:numId="29" w16cid:durableId="1419405829">
    <w:abstractNumId w:val="21"/>
  </w:num>
  <w:num w:numId="30" w16cid:durableId="2004816442">
    <w:abstractNumId w:val="18"/>
  </w:num>
  <w:num w:numId="31" w16cid:durableId="1175921047">
    <w:abstractNumId w:val="22"/>
  </w:num>
  <w:num w:numId="32" w16cid:durableId="1708066253">
    <w:abstractNumId w:val="11"/>
  </w:num>
  <w:num w:numId="33" w16cid:durableId="1840265265">
    <w:abstractNumId w:val="4"/>
  </w:num>
  <w:num w:numId="34" w16cid:durableId="737021779">
    <w:abstractNumId w:val="14"/>
  </w:num>
  <w:num w:numId="35" w16cid:durableId="1979458867">
    <w:abstractNumId w:val="8"/>
  </w:num>
  <w:num w:numId="36" w16cid:durableId="1340110939">
    <w:abstractNumId w:val="1"/>
  </w:num>
  <w:num w:numId="37" w16cid:durableId="1320840233">
    <w:abstractNumId w:val="23"/>
  </w:num>
  <w:num w:numId="38" w16cid:durableId="409931433">
    <w:abstractNumId w:val="39"/>
  </w:num>
  <w:num w:numId="39" w16cid:durableId="1084650162">
    <w:abstractNumId w:val="15"/>
  </w:num>
  <w:num w:numId="40" w16cid:durableId="7649643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17C3"/>
    <w:rsid w:val="0001282A"/>
    <w:rsid w:val="000202B0"/>
    <w:rsid w:val="00020BDF"/>
    <w:rsid w:val="00022BC2"/>
    <w:rsid w:val="00023736"/>
    <w:rsid w:val="00025782"/>
    <w:rsid w:val="00025A70"/>
    <w:rsid w:val="00040BBF"/>
    <w:rsid w:val="00042A4C"/>
    <w:rsid w:val="000451F9"/>
    <w:rsid w:val="000462E5"/>
    <w:rsid w:val="00046310"/>
    <w:rsid w:val="00046959"/>
    <w:rsid w:val="00046E93"/>
    <w:rsid w:val="00051D16"/>
    <w:rsid w:val="00052C85"/>
    <w:rsid w:val="00057C0C"/>
    <w:rsid w:val="00062D82"/>
    <w:rsid w:val="000638C8"/>
    <w:rsid w:val="00066F31"/>
    <w:rsid w:val="0007400A"/>
    <w:rsid w:val="000753B5"/>
    <w:rsid w:val="00092DD3"/>
    <w:rsid w:val="00097019"/>
    <w:rsid w:val="000973F6"/>
    <w:rsid w:val="000A14E0"/>
    <w:rsid w:val="000A3D51"/>
    <w:rsid w:val="000B3330"/>
    <w:rsid w:val="000B5877"/>
    <w:rsid w:val="000D0BCC"/>
    <w:rsid w:val="000D1797"/>
    <w:rsid w:val="000D17DE"/>
    <w:rsid w:val="000E2BEE"/>
    <w:rsid w:val="000E41C9"/>
    <w:rsid w:val="00106BC3"/>
    <w:rsid w:val="00115512"/>
    <w:rsid w:val="001211BF"/>
    <w:rsid w:val="00122F82"/>
    <w:rsid w:val="00130DCE"/>
    <w:rsid w:val="001313D3"/>
    <w:rsid w:val="00141DF2"/>
    <w:rsid w:val="00142CEB"/>
    <w:rsid w:val="00156764"/>
    <w:rsid w:val="00157546"/>
    <w:rsid w:val="001621C5"/>
    <w:rsid w:val="00165D63"/>
    <w:rsid w:val="00173E8D"/>
    <w:rsid w:val="0017717B"/>
    <w:rsid w:val="0018221F"/>
    <w:rsid w:val="00185735"/>
    <w:rsid w:val="001858D0"/>
    <w:rsid w:val="00185E18"/>
    <w:rsid w:val="00190008"/>
    <w:rsid w:val="00191098"/>
    <w:rsid w:val="00191FA0"/>
    <w:rsid w:val="00195775"/>
    <w:rsid w:val="00197C52"/>
    <w:rsid w:val="001A0983"/>
    <w:rsid w:val="001A3047"/>
    <w:rsid w:val="001A75A9"/>
    <w:rsid w:val="001B0654"/>
    <w:rsid w:val="001B0E55"/>
    <w:rsid w:val="001C07AD"/>
    <w:rsid w:val="001C3BF1"/>
    <w:rsid w:val="001C62F8"/>
    <w:rsid w:val="001C72F3"/>
    <w:rsid w:val="001D1400"/>
    <w:rsid w:val="001D2DBE"/>
    <w:rsid w:val="001D559F"/>
    <w:rsid w:val="001E71DC"/>
    <w:rsid w:val="001F2408"/>
    <w:rsid w:val="001F27CD"/>
    <w:rsid w:val="00201CE8"/>
    <w:rsid w:val="00202AC2"/>
    <w:rsid w:val="00205B44"/>
    <w:rsid w:val="00217B77"/>
    <w:rsid w:val="0022633A"/>
    <w:rsid w:val="00231948"/>
    <w:rsid w:val="0023587B"/>
    <w:rsid w:val="002615EB"/>
    <w:rsid w:val="0026253F"/>
    <w:rsid w:val="00277B75"/>
    <w:rsid w:val="0028322D"/>
    <w:rsid w:val="00283930"/>
    <w:rsid w:val="00290A9E"/>
    <w:rsid w:val="00293910"/>
    <w:rsid w:val="00296F68"/>
    <w:rsid w:val="002B0271"/>
    <w:rsid w:val="002B0612"/>
    <w:rsid w:val="002B12AF"/>
    <w:rsid w:val="002C0382"/>
    <w:rsid w:val="002C30B3"/>
    <w:rsid w:val="002C5B74"/>
    <w:rsid w:val="002D5DDE"/>
    <w:rsid w:val="002F7053"/>
    <w:rsid w:val="003055FF"/>
    <w:rsid w:val="00322825"/>
    <w:rsid w:val="00331C18"/>
    <w:rsid w:val="00333BE5"/>
    <w:rsid w:val="00357BAC"/>
    <w:rsid w:val="003656E0"/>
    <w:rsid w:val="00371B8F"/>
    <w:rsid w:val="00372595"/>
    <w:rsid w:val="00387102"/>
    <w:rsid w:val="00387546"/>
    <w:rsid w:val="003875EF"/>
    <w:rsid w:val="003878A6"/>
    <w:rsid w:val="00387A20"/>
    <w:rsid w:val="003908FC"/>
    <w:rsid w:val="003912AF"/>
    <w:rsid w:val="003932AD"/>
    <w:rsid w:val="00393BEC"/>
    <w:rsid w:val="003961E4"/>
    <w:rsid w:val="003A3724"/>
    <w:rsid w:val="003A7369"/>
    <w:rsid w:val="003C04C5"/>
    <w:rsid w:val="003D4543"/>
    <w:rsid w:val="003D528B"/>
    <w:rsid w:val="003F0E33"/>
    <w:rsid w:val="0040185F"/>
    <w:rsid w:val="004045F3"/>
    <w:rsid w:val="00405AED"/>
    <w:rsid w:val="004062BE"/>
    <w:rsid w:val="004152BC"/>
    <w:rsid w:val="00421085"/>
    <w:rsid w:val="00427E4C"/>
    <w:rsid w:val="00433E9B"/>
    <w:rsid w:val="004370A3"/>
    <w:rsid w:val="00443946"/>
    <w:rsid w:val="0045255E"/>
    <w:rsid w:val="00455FFE"/>
    <w:rsid w:val="0045618A"/>
    <w:rsid w:val="00457F94"/>
    <w:rsid w:val="00463BB5"/>
    <w:rsid w:val="0046423F"/>
    <w:rsid w:val="00466F90"/>
    <w:rsid w:val="0048124E"/>
    <w:rsid w:val="00483E37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1360"/>
    <w:rsid w:val="00503CEF"/>
    <w:rsid w:val="00506332"/>
    <w:rsid w:val="005168EE"/>
    <w:rsid w:val="00521568"/>
    <w:rsid w:val="00525C34"/>
    <w:rsid w:val="00527320"/>
    <w:rsid w:val="00530E86"/>
    <w:rsid w:val="00544FB0"/>
    <w:rsid w:val="0055321F"/>
    <w:rsid w:val="00556E78"/>
    <w:rsid w:val="0056236E"/>
    <w:rsid w:val="0056472B"/>
    <w:rsid w:val="00572287"/>
    <w:rsid w:val="005723E5"/>
    <w:rsid w:val="00573890"/>
    <w:rsid w:val="00574725"/>
    <w:rsid w:val="0058787A"/>
    <w:rsid w:val="00590D88"/>
    <w:rsid w:val="005A091F"/>
    <w:rsid w:val="005C410E"/>
    <w:rsid w:val="005D16A1"/>
    <w:rsid w:val="005D2C7B"/>
    <w:rsid w:val="005D3CB4"/>
    <w:rsid w:val="005D4DB7"/>
    <w:rsid w:val="005D70EE"/>
    <w:rsid w:val="005E20A0"/>
    <w:rsid w:val="005F2ECB"/>
    <w:rsid w:val="00610541"/>
    <w:rsid w:val="00613F61"/>
    <w:rsid w:val="00620E21"/>
    <w:rsid w:val="006254E2"/>
    <w:rsid w:val="00627251"/>
    <w:rsid w:val="00631531"/>
    <w:rsid w:val="0063196D"/>
    <w:rsid w:val="00636AA1"/>
    <w:rsid w:val="00645B46"/>
    <w:rsid w:val="00651853"/>
    <w:rsid w:val="0066507F"/>
    <w:rsid w:val="00666B5A"/>
    <w:rsid w:val="00677111"/>
    <w:rsid w:val="00677EAF"/>
    <w:rsid w:val="00680A21"/>
    <w:rsid w:val="00687901"/>
    <w:rsid w:val="00691BD3"/>
    <w:rsid w:val="006C0029"/>
    <w:rsid w:val="006C2C20"/>
    <w:rsid w:val="006C2E10"/>
    <w:rsid w:val="006C3171"/>
    <w:rsid w:val="006C5D35"/>
    <w:rsid w:val="006D7474"/>
    <w:rsid w:val="006E112C"/>
    <w:rsid w:val="006E28CF"/>
    <w:rsid w:val="006F4C8D"/>
    <w:rsid w:val="007008B8"/>
    <w:rsid w:val="00704B85"/>
    <w:rsid w:val="00724B56"/>
    <w:rsid w:val="00727D20"/>
    <w:rsid w:val="00731CCC"/>
    <w:rsid w:val="0073455B"/>
    <w:rsid w:val="00736DEE"/>
    <w:rsid w:val="0073744A"/>
    <w:rsid w:val="0073751B"/>
    <w:rsid w:val="00747336"/>
    <w:rsid w:val="00761C7B"/>
    <w:rsid w:val="00764F34"/>
    <w:rsid w:val="007662A5"/>
    <w:rsid w:val="00772B6F"/>
    <w:rsid w:val="00777FC4"/>
    <w:rsid w:val="007800CB"/>
    <w:rsid w:val="007A4300"/>
    <w:rsid w:val="007A5A65"/>
    <w:rsid w:val="007B436B"/>
    <w:rsid w:val="007C3922"/>
    <w:rsid w:val="007C723D"/>
    <w:rsid w:val="007D5B16"/>
    <w:rsid w:val="007D6259"/>
    <w:rsid w:val="007E1B04"/>
    <w:rsid w:val="007E32AD"/>
    <w:rsid w:val="007E443C"/>
    <w:rsid w:val="007F0C4C"/>
    <w:rsid w:val="007F19D5"/>
    <w:rsid w:val="007F2CFF"/>
    <w:rsid w:val="007F2EF8"/>
    <w:rsid w:val="008211AE"/>
    <w:rsid w:val="008222E2"/>
    <w:rsid w:val="008259F0"/>
    <w:rsid w:val="0083335F"/>
    <w:rsid w:val="0083636F"/>
    <w:rsid w:val="00840593"/>
    <w:rsid w:val="00862E06"/>
    <w:rsid w:val="00864477"/>
    <w:rsid w:val="00885DD7"/>
    <w:rsid w:val="00891068"/>
    <w:rsid w:val="008B7C4F"/>
    <w:rsid w:val="008C2C48"/>
    <w:rsid w:val="008C71EF"/>
    <w:rsid w:val="008D000B"/>
    <w:rsid w:val="008E2E07"/>
    <w:rsid w:val="008E6F6C"/>
    <w:rsid w:val="008F0FCC"/>
    <w:rsid w:val="008F7042"/>
    <w:rsid w:val="009030AC"/>
    <w:rsid w:val="00903446"/>
    <w:rsid w:val="0090600E"/>
    <w:rsid w:val="0091121B"/>
    <w:rsid w:val="00946925"/>
    <w:rsid w:val="009643F2"/>
    <w:rsid w:val="00967C5A"/>
    <w:rsid w:val="00974A66"/>
    <w:rsid w:val="009762D4"/>
    <w:rsid w:val="00976941"/>
    <w:rsid w:val="009830C1"/>
    <w:rsid w:val="0099037E"/>
    <w:rsid w:val="009A4B7E"/>
    <w:rsid w:val="009A4FEE"/>
    <w:rsid w:val="009B5E3E"/>
    <w:rsid w:val="009B714B"/>
    <w:rsid w:val="009C7E7B"/>
    <w:rsid w:val="009D2493"/>
    <w:rsid w:val="009D50D0"/>
    <w:rsid w:val="009D6780"/>
    <w:rsid w:val="009E1C82"/>
    <w:rsid w:val="009F335C"/>
    <w:rsid w:val="00A04FFE"/>
    <w:rsid w:val="00A13FC9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57363"/>
    <w:rsid w:val="00A62845"/>
    <w:rsid w:val="00A63282"/>
    <w:rsid w:val="00A66279"/>
    <w:rsid w:val="00A6662C"/>
    <w:rsid w:val="00A720C1"/>
    <w:rsid w:val="00A7442C"/>
    <w:rsid w:val="00A772C2"/>
    <w:rsid w:val="00A77DE2"/>
    <w:rsid w:val="00A80E4D"/>
    <w:rsid w:val="00A84B9F"/>
    <w:rsid w:val="00A85CF8"/>
    <w:rsid w:val="00A91F48"/>
    <w:rsid w:val="00A92101"/>
    <w:rsid w:val="00AA2082"/>
    <w:rsid w:val="00AA5967"/>
    <w:rsid w:val="00AB1438"/>
    <w:rsid w:val="00AB34EE"/>
    <w:rsid w:val="00AB4077"/>
    <w:rsid w:val="00AB40EF"/>
    <w:rsid w:val="00AB61B0"/>
    <w:rsid w:val="00AD781D"/>
    <w:rsid w:val="00AE32F3"/>
    <w:rsid w:val="00AE3D5E"/>
    <w:rsid w:val="00AE6CE0"/>
    <w:rsid w:val="00AF3A1F"/>
    <w:rsid w:val="00AF61D1"/>
    <w:rsid w:val="00AF75EB"/>
    <w:rsid w:val="00B0486E"/>
    <w:rsid w:val="00B05212"/>
    <w:rsid w:val="00B23F17"/>
    <w:rsid w:val="00B3106C"/>
    <w:rsid w:val="00B437C3"/>
    <w:rsid w:val="00B4450C"/>
    <w:rsid w:val="00B50CA0"/>
    <w:rsid w:val="00B51CCF"/>
    <w:rsid w:val="00B53A6E"/>
    <w:rsid w:val="00B61EF4"/>
    <w:rsid w:val="00B72558"/>
    <w:rsid w:val="00BA08FB"/>
    <w:rsid w:val="00BB5EDD"/>
    <w:rsid w:val="00BB71BE"/>
    <w:rsid w:val="00BC452F"/>
    <w:rsid w:val="00BD29D0"/>
    <w:rsid w:val="00BF1F08"/>
    <w:rsid w:val="00C02D7E"/>
    <w:rsid w:val="00C12ED5"/>
    <w:rsid w:val="00C7109C"/>
    <w:rsid w:val="00C829E7"/>
    <w:rsid w:val="00C94E06"/>
    <w:rsid w:val="00C94E6C"/>
    <w:rsid w:val="00CA4E6E"/>
    <w:rsid w:val="00CC245F"/>
    <w:rsid w:val="00CC3979"/>
    <w:rsid w:val="00CC3CA1"/>
    <w:rsid w:val="00CE4B63"/>
    <w:rsid w:val="00D00BA0"/>
    <w:rsid w:val="00D034FC"/>
    <w:rsid w:val="00D038FC"/>
    <w:rsid w:val="00D03BA9"/>
    <w:rsid w:val="00D2027B"/>
    <w:rsid w:val="00D23420"/>
    <w:rsid w:val="00D23540"/>
    <w:rsid w:val="00D2782C"/>
    <w:rsid w:val="00D30820"/>
    <w:rsid w:val="00D353BE"/>
    <w:rsid w:val="00D4408B"/>
    <w:rsid w:val="00D44DB4"/>
    <w:rsid w:val="00D525CB"/>
    <w:rsid w:val="00D56BB0"/>
    <w:rsid w:val="00D625B0"/>
    <w:rsid w:val="00D62668"/>
    <w:rsid w:val="00D65D98"/>
    <w:rsid w:val="00D66A04"/>
    <w:rsid w:val="00D73BB3"/>
    <w:rsid w:val="00D747BD"/>
    <w:rsid w:val="00D74A6D"/>
    <w:rsid w:val="00D81FEE"/>
    <w:rsid w:val="00D8268F"/>
    <w:rsid w:val="00D8460A"/>
    <w:rsid w:val="00D9273E"/>
    <w:rsid w:val="00DA16B0"/>
    <w:rsid w:val="00DA3F61"/>
    <w:rsid w:val="00DC403B"/>
    <w:rsid w:val="00DE0C36"/>
    <w:rsid w:val="00DE6BD2"/>
    <w:rsid w:val="00DF22B4"/>
    <w:rsid w:val="00DF7660"/>
    <w:rsid w:val="00E04243"/>
    <w:rsid w:val="00E06BA3"/>
    <w:rsid w:val="00E111C1"/>
    <w:rsid w:val="00E14689"/>
    <w:rsid w:val="00E156F2"/>
    <w:rsid w:val="00E256FC"/>
    <w:rsid w:val="00E259CF"/>
    <w:rsid w:val="00E308F2"/>
    <w:rsid w:val="00E30BEF"/>
    <w:rsid w:val="00E327CD"/>
    <w:rsid w:val="00E3474F"/>
    <w:rsid w:val="00E401BD"/>
    <w:rsid w:val="00E56C62"/>
    <w:rsid w:val="00E62C2A"/>
    <w:rsid w:val="00E95102"/>
    <w:rsid w:val="00EA0240"/>
    <w:rsid w:val="00EA66F3"/>
    <w:rsid w:val="00EB3D8C"/>
    <w:rsid w:val="00EC3756"/>
    <w:rsid w:val="00EE1B56"/>
    <w:rsid w:val="00EE5ED6"/>
    <w:rsid w:val="00F0348A"/>
    <w:rsid w:val="00F0511A"/>
    <w:rsid w:val="00F103B7"/>
    <w:rsid w:val="00F14F06"/>
    <w:rsid w:val="00F27213"/>
    <w:rsid w:val="00F33E5C"/>
    <w:rsid w:val="00F56903"/>
    <w:rsid w:val="00F72B04"/>
    <w:rsid w:val="00F768F5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D3BE4"/>
    <w:rsid w:val="00FD6C4F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B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191FA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1FA0"/>
    <w:rPr>
      <w:rFonts w:ascii="Times New Roman" w:eastAsia="Times New Roman" w:hAnsi="Times New Roman" w:cs="Times New Roman"/>
      <w:sz w:val="24"/>
      <w:szCs w:val="24"/>
      <w:lang w:val="bg-BG"/>
    </w:rPr>
  </w:style>
  <w:style w:type="character" w:customStyle="1" w:styleId="22">
    <w:name w:val="Заглавие #2 (2)_"/>
    <w:basedOn w:val="DefaultParagraphFont"/>
    <w:link w:val="220"/>
    <w:locked/>
    <w:rsid w:val="003055FF"/>
    <w:rPr>
      <w:rFonts w:ascii="Times New Roman" w:eastAsia="Times New Roman" w:hAnsi="Times New Roman" w:cs="Times New Roman"/>
      <w:b/>
      <w:bCs/>
      <w:sz w:val="58"/>
      <w:szCs w:val="58"/>
      <w:shd w:val="clear" w:color="auto" w:fill="FFFFFF"/>
    </w:rPr>
  </w:style>
  <w:style w:type="paragraph" w:customStyle="1" w:styleId="220">
    <w:name w:val="Заглавие #2 (2)"/>
    <w:basedOn w:val="Normal"/>
    <w:link w:val="22"/>
    <w:rsid w:val="003055FF"/>
    <w:pPr>
      <w:widowControl w:val="0"/>
      <w:shd w:val="clear" w:color="auto" w:fill="FFFFFF"/>
      <w:spacing w:after="840" w:line="0" w:lineRule="atLeast"/>
      <w:jc w:val="center"/>
      <w:outlineLvl w:val="1"/>
    </w:pPr>
    <w:rPr>
      <w:b/>
      <w:bCs/>
      <w:sz w:val="58"/>
      <w:szCs w:val="58"/>
      <w:lang w:val="en-US"/>
    </w:rPr>
  </w:style>
  <w:style w:type="character" w:customStyle="1" w:styleId="5">
    <w:name w:val="Заглавие #5_"/>
    <w:basedOn w:val="DefaultParagraphFont"/>
    <w:link w:val="50"/>
    <w:rsid w:val="003055F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Заглавие #5"/>
    <w:basedOn w:val="Normal"/>
    <w:link w:val="5"/>
    <w:rsid w:val="003055FF"/>
    <w:pPr>
      <w:widowControl w:val="0"/>
      <w:shd w:val="clear" w:color="auto" w:fill="FFFFFF"/>
      <w:spacing w:after="180" w:line="0" w:lineRule="atLeast"/>
      <w:jc w:val="center"/>
      <w:outlineLvl w:val="4"/>
    </w:pPr>
    <w:rPr>
      <w:b/>
      <w:bCs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662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g-sb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PC2</dc:creator>
  <cp:lastModifiedBy>Ventsi Dimitrov</cp:lastModifiedBy>
  <cp:revision>7</cp:revision>
  <cp:lastPrinted>2026-02-13T06:44:00Z</cp:lastPrinted>
  <dcterms:created xsi:type="dcterms:W3CDTF">2026-06-18T09:35:00Z</dcterms:created>
  <dcterms:modified xsi:type="dcterms:W3CDTF">2026-06-18T10:50:00Z</dcterms:modified>
</cp:coreProperties>
</file>