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1AD5" w14:textId="39CD3D55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60628E">
        <w:rPr>
          <w:b/>
          <w:sz w:val="32"/>
          <w:szCs w:val="32"/>
          <w:lang w:eastAsia="bg-BG"/>
        </w:rPr>
        <w:t>11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4A7378">
        <w:rPr>
          <w:b/>
          <w:sz w:val="32"/>
          <w:szCs w:val="32"/>
          <w:lang w:eastAsia="bg-BG"/>
        </w:rPr>
        <w:t>0</w:t>
      </w:r>
      <w:r w:rsidR="0060628E">
        <w:rPr>
          <w:b/>
          <w:sz w:val="32"/>
          <w:szCs w:val="32"/>
          <w:lang w:eastAsia="bg-BG"/>
        </w:rPr>
        <w:t>8</w:t>
      </w:r>
      <w:r w:rsidRPr="00736DEE">
        <w:rPr>
          <w:b/>
          <w:sz w:val="32"/>
          <w:szCs w:val="32"/>
          <w:lang w:eastAsia="bg-BG"/>
        </w:rPr>
        <w:t>.</w:t>
      </w:r>
      <w:r w:rsidR="004B3EE1">
        <w:rPr>
          <w:b/>
          <w:sz w:val="32"/>
          <w:szCs w:val="32"/>
          <w:lang w:eastAsia="bg-BG"/>
        </w:rPr>
        <w:t>05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</w:t>
      </w:r>
      <w:r w:rsidR="004A7378">
        <w:rPr>
          <w:b/>
          <w:sz w:val="32"/>
          <w:szCs w:val="32"/>
          <w:lang w:eastAsia="bg-BG"/>
        </w:rPr>
        <w:t>6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Default="00736DEE" w:rsidP="00736DEE">
      <w:pPr>
        <w:jc w:val="center"/>
        <w:rPr>
          <w:lang w:eastAsia="bg-BG"/>
        </w:rPr>
      </w:pPr>
    </w:p>
    <w:p w14:paraId="5A5FC295" w14:textId="77777777" w:rsidR="005A5003" w:rsidRDefault="005A5003" w:rsidP="00736DEE">
      <w:pPr>
        <w:jc w:val="center"/>
        <w:rPr>
          <w:lang w:eastAsia="bg-BG"/>
        </w:rPr>
      </w:pPr>
    </w:p>
    <w:p w14:paraId="0201D7AB" w14:textId="55A79EE9" w:rsidR="00736DEE" w:rsidRPr="007E1705" w:rsidRDefault="00736DEE" w:rsidP="00736DEE">
      <w:pPr>
        <w:jc w:val="both"/>
        <w:rPr>
          <w:lang w:val="en-US" w:eastAsia="bg-BG"/>
        </w:rPr>
      </w:pPr>
      <w:r w:rsidRPr="00736DEE">
        <w:rPr>
          <w:lang w:eastAsia="bg-BG"/>
        </w:rPr>
        <w:t xml:space="preserve">       Днес </w:t>
      </w:r>
      <w:r w:rsidR="004A7378">
        <w:rPr>
          <w:lang w:eastAsia="bg-BG"/>
        </w:rPr>
        <w:t>0</w:t>
      </w:r>
      <w:r w:rsidR="0060628E">
        <w:rPr>
          <w:lang w:eastAsia="bg-BG"/>
        </w:rPr>
        <w:t>8</w:t>
      </w:r>
      <w:r w:rsidRPr="00736DEE">
        <w:rPr>
          <w:lang w:eastAsia="bg-BG"/>
        </w:rPr>
        <w:t>.</w:t>
      </w:r>
      <w:r w:rsidR="004B3EE1">
        <w:rPr>
          <w:lang w:eastAsia="bg-BG"/>
        </w:rPr>
        <w:t>05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</w:t>
      </w:r>
      <w:r w:rsidR="004A7378">
        <w:rPr>
          <w:lang w:eastAsia="bg-BG"/>
        </w:rPr>
        <w:t>6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всички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членове на УС:</w:t>
      </w:r>
    </w:p>
    <w:p w14:paraId="1BBB66BB" w14:textId="647AF5A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2EB007C" w14:textId="0BEE20D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60628E" w:rsidRPr="0060628E">
        <w:rPr>
          <w:lang w:eastAsia="bg-BG"/>
        </w:rPr>
        <w:t>Борислав Борисов – представител на „ОРБС ИНВЕСТ“ ЕООД</w:t>
      </w:r>
    </w:p>
    <w:p w14:paraId="4C7E7FAB" w14:textId="648056F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7804ED0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Pr="00FF3075">
        <w:rPr>
          <w:lang w:eastAsia="bg-BG"/>
        </w:rPr>
        <w:t>Марко  Борисов</w:t>
      </w:r>
    </w:p>
    <w:p w14:paraId="64F0DB9C" w14:textId="70732F6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bookmarkStart w:id="1" w:name="_Hlk195009418"/>
      <w:r w:rsidRPr="00FF3075">
        <w:rPr>
          <w:lang w:eastAsia="bg-BG"/>
        </w:rPr>
        <w:t>Николай Евтимов</w:t>
      </w:r>
      <w:bookmarkEnd w:id="1"/>
    </w:p>
    <w:p w14:paraId="0725EB75" w14:textId="0C308BB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bookmarkStart w:id="2" w:name="_Hlk195009427"/>
      <w:r w:rsidRPr="00FF3075">
        <w:rPr>
          <w:lang w:eastAsia="bg-BG"/>
        </w:rPr>
        <w:t>Десислава Александрова</w:t>
      </w:r>
      <w:bookmarkEnd w:id="2"/>
    </w:p>
    <w:p w14:paraId="105B6F04" w14:textId="77777777" w:rsidR="00736DEE" w:rsidRDefault="00736DEE" w:rsidP="00736DEE">
      <w:pPr>
        <w:jc w:val="both"/>
        <w:rPr>
          <w:lang w:eastAsia="bg-BG"/>
        </w:rPr>
      </w:pPr>
    </w:p>
    <w:p w14:paraId="604347D3" w14:textId="3436CA87" w:rsidR="001F6F0D" w:rsidRDefault="00736DEE" w:rsidP="001F6F0D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 w:rsidR="001F6F0D"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</w:t>
      </w:r>
      <w:r w:rsidR="00C91664">
        <w:rPr>
          <w:lang w:eastAsia="bg-BG"/>
        </w:rPr>
        <w:t>2</w:t>
      </w:r>
      <w:r w:rsidR="001F6F0D">
        <w:rPr>
          <w:lang w:eastAsia="bg-BG"/>
        </w:rPr>
        <w:t xml:space="preserve"> от Устава на Сдружението е с право на съвещателен глас в заседанията на УС на МИГ.</w:t>
      </w:r>
    </w:p>
    <w:p w14:paraId="10275E52" w14:textId="77777777" w:rsidR="001F6F0D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1EBEA1CE" w14:textId="08F6A5AA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7657F181" w14:textId="496F962D" w:rsidR="0018604D" w:rsidRPr="007E1705" w:rsidRDefault="0018604D" w:rsidP="0018604D">
      <w:pPr>
        <w:ind w:left="900"/>
        <w:jc w:val="both"/>
        <w:rPr>
          <w:lang w:val="en-US" w:eastAsia="bg-BG"/>
        </w:rPr>
      </w:pPr>
      <w:bookmarkStart w:id="3" w:name="_Hlk219886920"/>
    </w:p>
    <w:p w14:paraId="5743BA13" w14:textId="2AC182D6" w:rsidR="005A5003" w:rsidRDefault="005A5003" w:rsidP="005A5003">
      <w:pPr>
        <w:numPr>
          <w:ilvl w:val="0"/>
          <w:numId w:val="11"/>
        </w:numPr>
        <w:jc w:val="both"/>
        <w:rPr>
          <w:lang w:eastAsia="bg-BG"/>
        </w:rPr>
      </w:pPr>
      <w:bookmarkStart w:id="4" w:name="_Hlk197602776"/>
      <w:bookmarkEnd w:id="3"/>
      <w:r>
        <w:rPr>
          <w:lang w:eastAsia="bg-BG"/>
        </w:rPr>
        <w:t>Избор на Експерт 2 по СВОМР на МИГ Сливница – Брезник;</w:t>
      </w:r>
    </w:p>
    <w:p w14:paraId="5C464DE2" w14:textId="371142B7" w:rsidR="005A5003" w:rsidRDefault="005A5003" w:rsidP="005A5003">
      <w:pPr>
        <w:ind w:left="900"/>
        <w:jc w:val="both"/>
        <w:rPr>
          <w:lang w:eastAsia="bg-BG"/>
        </w:rPr>
      </w:pPr>
      <w:r>
        <w:rPr>
          <w:lang w:eastAsia="bg-BG"/>
        </w:rPr>
        <w:t xml:space="preserve">                                        Докладва: Изпълнителния директор.</w:t>
      </w:r>
    </w:p>
    <w:bookmarkEnd w:id="4"/>
    <w:p w14:paraId="5F8CA8D4" w14:textId="4055D649" w:rsidR="00030113" w:rsidRDefault="00030113" w:rsidP="00030113">
      <w:pPr>
        <w:numPr>
          <w:ilvl w:val="0"/>
          <w:numId w:val="11"/>
        </w:numPr>
        <w:jc w:val="both"/>
        <w:rPr>
          <w:lang w:eastAsia="bg-BG"/>
        </w:rPr>
      </w:pPr>
      <w:r>
        <w:rPr>
          <w:lang w:eastAsia="bg-BG"/>
        </w:rPr>
        <w:t xml:space="preserve">Приемане на </w:t>
      </w:r>
      <w:bookmarkStart w:id="5" w:name="_Hlk229999281"/>
      <w:r>
        <w:rPr>
          <w:lang w:eastAsia="bg-BG"/>
        </w:rPr>
        <w:t xml:space="preserve">Вътрешни правила за </w:t>
      </w:r>
      <w:r w:rsidRPr="00030113">
        <w:rPr>
          <w:lang w:eastAsia="bg-BG"/>
        </w:rPr>
        <w:t>провеждане на обществени поръчки за изпълнение на дейностите за управление, мониторинг и оценка на стратегията и нейното популяризиране</w:t>
      </w:r>
      <w:bookmarkEnd w:id="5"/>
      <w:r>
        <w:rPr>
          <w:lang w:eastAsia="bg-BG"/>
        </w:rPr>
        <w:t>;</w:t>
      </w:r>
    </w:p>
    <w:p w14:paraId="3235ABA7" w14:textId="77777777" w:rsidR="00030113" w:rsidRDefault="00030113" w:rsidP="00030113">
      <w:pPr>
        <w:ind w:left="900"/>
        <w:jc w:val="both"/>
        <w:rPr>
          <w:lang w:eastAsia="bg-BG"/>
        </w:rPr>
      </w:pPr>
      <w:r>
        <w:rPr>
          <w:lang w:eastAsia="bg-BG"/>
        </w:rPr>
        <w:t xml:space="preserve">                                        Докладва: Изпълнителния директор.</w:t>
      </w:r>
    </w:p>
    <w:p w14:paraId="13CF3C04" w14:textId="27AE377E" w:rsidR="008F6EA0" w:rsidRDefault="008F6EA0" w:rsidP="008F6EA0">
      <w:pPr>
        <w:numPr>
          <w:ilvl w:val="0"/>
          <w:numId w:val="11"/>
        </w:numPr>
        <w:jc w:val="both"/>
        <w:rPr>
          <w:lang w:eastAsia="bg-BG"/>
        </w:rPr>
      </w:pPr>
      <w:r>
        <w:rPr>
          <w:lang w:eastAsia="bg-BG"/>
        </w:rPr>
        <w:t xml:space="preserve">Приемане на </w:t>
      </w:r>
      <w:bookmarkStart w:id="6" w:name="_Hlk230000845"/>
      <w:r w:rsidRPr="008F6EA0">
        <w:rPr>
          <w:lang w:eastAsia="bg-BG"/>
        </w:rPr>
        <w:t>План за мониторинг и оценка на сключените договори</w:t>
      </w:r>
      <w:r>
        <w:rPr>
          <w:lang w:eastAsia="bg-BG"/>
        </w:rPr>
        <w:t xml:space="preserve"> по</w:t>
      </w:r>
      <w:r w:rsidRPr="008F6EA0">
        <w:t xml:space="preserve"> </w:t>
      </w:r>
      <w:r>
        <w:t>С</w:t>
      </w:r>
      <w:r w:rsidRPr="008F6EA0">
        <w:rPr>
          <w:lang w:eastAsia="bg-BG"/>
        </w:rPr>
        <w:t>ВОМР на МИГ Сливница – Брезник</w:t>
      </w:r>
      <w:bookmarkEnd w:id="6"/>
      <w:r>
        <w:rPr>
          <w:lang w:eastAsia="bg-BG"/>
        </w:rPr>
        <w:t>;</w:t>
      </w:r>
    </w:p>
    <w:p w14:paraId="103E2C90" w14:textId="77777777" w:rsidR="008F6EA0" w:rsidRDefault="008F6EA0" w:rsidP="008F6EA0">
      <w:pPr>
        <w:ind w:left="900"/>
        <w:jc w:val="both"/>
        <w:rPr>
          <w:lang w:eastAsia="bg-BG"/>
        </w:rPr>
      </w:pPr>
      <w:r>
        <w:rPr>
          <w:lang w:eastAsia="bg-BG"/>
        </w:rPr>
        <w:t xml:space="preserve">                                        Докладва: Изпълнителния директор.</w:t>
      </w:r>
    </w:p>
    <w:p w14:paraId="4B982894" w14:textId="77777777" w:rsidR="0018604D" w:rsidRDefault="0018604D" w:rsidP="001F6F0D">
      <w:pPr>
        <w:ind w:left="540"/>
        <w:jc w:val="both"/>
        <w:rPr>
          <w:lang w:eastAsia="bg-BG"/>
        </w:rPr>
      </w:pPr>
    </w:p>
    <w:p w14:paraId="1B2E99A6" w14:textId="77777777" w:rsidR="004A7378" w:rsidRDefault="004A7378" w:rsidP="001F6F0D">
      <w:pPr>
        <w:ind w:left="540"/>
        <w:jc w:val="both"/>
        <w:rPr>
          <w:lang w:eastAsia="bg-BG"/>
        </w:rPr>
      </w:pPr>
    </w:p>
    <w:p w14:paraId="28762052" w14:textId="6CDC7F8C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гласа „ЗА”, 0 гласа „ПРОТИВ” и 0 гласа „ВЪЗДЪРЖАЛИ СЕ”.</w:t>
      </w:r>
    </w:p>
    <w:p w14:paraId="56C2AA4D" w14:textId="77777777" w:rsidR="00736DEE" w:rsidRDefault="00736DEE" w:rsidP="00736DEE">
      <w:pPr>
        <w:ind w:left="540"/>
        <w:jc w:val="both"/>
        <w:rPr>
          <w:lang w:eastAsia="bg-BG"/>
        </w:rPr>
      </w:pPr>
    </w:p>
    <w:p w14:paraId="00246E73" w14:textId="16988BA5" w:rsidR="005D2342" w:rsidRDefault="005D2342" w:rsidP="005D2342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</w:t>
      </w:r>
      <w:r w:rsidR="000B45E9"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Pr="00736DEE">
        <w:rPr>
          <w:b/>
          <w:u w:val="single"/>
          <w:lang w:eastAsia="bg-BG"/>
        </w:rPr>
        <w:t xml:space="preserve">По т. </w:t>
      </w:r>
      <w:r w:rsidR="0060628E">
        <w:rPr>
          <w:b/>
          <w:u w:val="single"/>
          <w:lang w:eastAsia="bg-BG"/>
        </w:rPr>
        <w:t>1</w:t>
      </w:r>
      <w:r w:rsidRPr="00736DEE">
        <w:rPr>
          <w:b/>
          <w:u w:val="single"/>
          <w:lang w:eastAsia="bg-BG"/>
        </w:rPr>
        <w:t xml:space="preserve"> от дн. ред.</w:t>
      </w:r>
    </w:p>
    <w:p w14:paraId="40F8CE2C" w14:textId="77777777" w:rsidR="00C34E17" w:rsidRPr="00736DEE" w:rsidRDefault="00C34E17" w:rsidP="005D2342">
      <w:pPr>
        <w:jc w:val="both"/>
        <w:rPr>
          <w:b/>
          <w:u w:val="single"/>
          <w:lang w:eastAsia="bg-BG"/>
        </w:rPr>
      </w:pPr>
    </w:p>
    <w:p w14:paraId="7B0B15C7" w14:textId="5884AC31" w:rsidR="002C7BFF" w:rsidRDefault="002C7BFF" w:rsidP="00045E8A">
      <w:pPr>
        <w:jc w:val="both"/>
        <w:rPr>
          <w:lang w:eastAsia="bg-BG"/>
        </w:rPr>
      </w:pPr>
      <w:r w:rsidRPr="00736DEE">
        <w:rPr>
          <w:lang w:eastAsia="bg-BG"/>
        </w:rPr>
        <w:t xml:space="preserve"> </w:t>
      </w:r>
      <w:r>
        <w:rPr>
          <w:lang w:eastAsia="bg-BG"/>
        </w:rPr>
        <w:t xml:space="preserve">     </w:t>
      </w:r>
      <w:r w:rsidRPr="00C91664">
        <w:rPr>
          <w:lang w:eastAsia="bg-BG"/>
        </w:rPr>
        <w:t xml:space="preserve"> Изпълнителеният директор на Сдружението запозна членовете на УС</w:t>
      </w:r>
      <w:r>
        <w:rPr>
          <w:lang w:eastAsia="bg-BG"/>
        </w:rPr>
        <w:t xml:space="preserve">, че </w:t>
      </w:r>
      <w:r w:rsidRPr="00C91664">
        <w:rPr>
          <w:lang w:eastAsia="bg-BG"/>
        </w:rPr>
        <w:t xml:space="preserve"> </w:t>
      </w:r>
      <w:r>
        <w:rPr>
          <w:lang w:eastAsia="bg-BG"/>
        </w:rPr>
        <w:t>в</w:t>
      </w:r>
      <w:r w:rsidRPr="005A5003">
        <w:rPr>
          <w:lang w:eastAsia="bg-BG"/>
        </w:rPr>
        <w:t xml:space="preserve">ъв връзка с </w:t>
      </w:r>
      <w:r w:rsidR="0060628E">
        <w:rPr>
          <w:lang w:eastAsia="bg-BG"/>
        </w:rPr>
        <w:t>Устава на Сдружението</w:t>
      </w:r>
      <w:r w:rsidRPr="005A5003">
        <w:rPr>
          <w:lang w:eastAsia="bg-BG"/>
        </w:rPr>
        <w:t xml:space="preserve"> е необходимо УС на МИГ да утвърди Експерт</w:t>
      </w:r>
      <w:r w:rsidR="00045E8A">
        <w:rPr>
          <w:lang w:eastAsia="bg-BG"/>
        </w:rPr>
        <w:t xml:space="preserve"> 2</w:t>
      </w:r>
      <w:r w:rsidRPr="005A5003">
        <w:rPr>
          <w:lang w:eastAsia="bg-BG"/>
        </w:rPr>
        <w:t>, ко</w:t>
      </w:r>
      <w:r w:rsidR="0060628E">
        <w:rPr>
          <w:lang w:eastAsia="bg-BG"/>
        </w:rPr>
        <w:t>й</w:t>
      </w:r>
      <w:r w:rsidRPr="005A5003">
        <w:rPr>
          <w:lang w:eastAsia="bg-BG"/>
        </w:rPr>
        <w:t>то да бъд</w:t>
      </w:r>
      <w:r w:rsidR="0060628E">
        <w:rPr>
          <w:lang w:eastAsia="bg-BG"/>
        </w:rPr>
        <w:t>е</w:t>
      </w:r>
      <w:r w:rsidRPr="005A5003">
        <w:rPr>
          <w:lang w:eastAsia="bg-BG"/>
        </w:rPr>
        <w:t xml:space="preserve"> </w:t>
      </w:r>
      <w:r w:rsidRPr="005A5003">
        <w:rPr>
          <w:lang w:eastAsia="bg-BG"/>
        </w:rPr>
        <w:lastRenderedPageBreak/>
        <w:t xml:space="preserve">назначен </w:t>
      </w:r>
      <w:r w:rsidR="00045E8A">
        <w:rPr>
          <w:lang w:eastAsia="bg-BG"/>
        </w:rPr>
        <w:t>на трудов договор към МИГ.</w:t>
      </w:r>
      <w:r w:rsidRPr="005A5003">
        <w:rPr>
          <w:lang w:eastAsia="bg-BG"/>
        </w:rPr>
        <w:t xml:space="preserve"> </w:t>
      </w:r>
      <w:r>
        <w:rPr>
          <w:lang w:eastAsia="bg-BG"/>
        </w:rPr>
        <w:t>С</w:t>
      </w:r>
      <w:r w:rsidRPr="005A5003">
        <w:rPr>
          <w:lang w:eastAsia="bg-BG"/>
        </w:rPr>
        <w:t>ъгласно чл.40, т.7 от Устава на МИГ Сливница – Брезник</w:t>
      </w:r>
      <w:r>
        <w:rPr>
          <w:lang w:eastAsia="bg-BG"/>
        </w:rPr>
        <w:t xml:space="preserve">, Изпълнителния директор </w:t>
      </w:r>
      <w:r w:rsidRPr="005A5003">
        <w:t xml:space="preserve"> </w:t>
      </w:r>
      <w:r>
        <w:rPr>
          <w:lang w:eastAsia="bg-BG"/>
        </w:rPr>
        <w:t>п</w:t>
      </w:r>
      <w:r w:rsidRPr="005A5003">
        <w:rPr>
          <w:lang w:eastAsia="bg-BG"/>
        </w:rPr>
        <w:t>редлага на УС за назначаване и освобождаване лица от щатния и нещатния състав на Сдружението</w:t>
      </w:r>
      <w:r>
        <w:rPr>
          <w:lang w:eastAsia="bg-BG"/>
        </w:rPr>
        <w:t>. Изпълнителният директор</w:t>
      </w:r>
      <w:r w:rsidRPr="005A5003">
        <w:rPr>
          <w:lang w:eastAsia="bg-BG"/>
        </w:rPr>
        <w:t xml:space="preserve"> предл</w:t>
      </w:r>
      <w:r>
        <w:rPr>
          <w:lang w:eastAsia="bg-BG"/>
        </w:rPr>
        <w:t>ожи</w:t>
      </w:r>
      <w:r w:rsidRPr="005A5003">
        <w:rPr>
          <w:lang w:eastAsia="bg-BG"/>
        </w:rPr>
        <w:t xml:space="preserve"> за Експерт </w:t>
      </w:r>
      <w:r>
        <w:rPr>
          <w:lang w:eastAsia="bg-BG"/>
        </w:rPr>
        <w:t>2</w:t>
      </w:r>
      <w:r w:rsidRPr="005A5003">
        <w:rPr>
          <w:lang w:eastAsia="bg-BG"/>
        </w:rPr>
        <w:t xml:space="preserve"> на МИГ Сливница – Брезник да бъде </w:t>
      </w:r>
      <w:r w:rsidR="00045E8A">
        <w:rPr>
          <w:lang w:eastAsia="bg-BG"/>
        </w:rPr>
        <w:t xml:space="preserve">одобрена като Експерт 2 </w:t>
      </w:r>
      <w:r w:rsidR="0060628E" w:rsidRPr="0060628E">
        <w:rPr>
          <w:lang w:eastAsia="bg-BG"/>
        </w:rPr>
        <w:t>Симона Евтимова Симеонова</w:t>
      </w:r>
      <w:r w:rsidR="00045E8A">
        <w:rPr>
          <w:lang w:eastAsia="bg-BG"/>
        </w:rPr>
        <w:t xml:space="preserve">. </w:t>
      </w:r>
      <w:r w:rsidR="0060628E" w:rsidRPr="0060628E">
        <w:rPr>
          <w:lang w:eastAsia="bg-BG"/>
        </w:rPr>
        <w:t xml:space="preserve">Симона Евтимова Симеонова </w:t>
      </w:r>
      <w:r w:rsidR="00045E8A">
        <w:rPr>
          <w:lang w:eastAsia="bg-BG"/>
        </w:rPr>
        <w:t xml:space="preserve">отговаря на изискванията на т. 11.1.1.9.2. от раздел 11.1 „Условия за допустимост на кандидатите“ от Условията за кандидатстване за заеманата длъжност на Експерт 2 - има завършено висше образование и повече от </w:t>
      </w:r>
      <w:r w:rsidR="0060628E">
        <w:rPr>
          <w:lang w:eastAsia="bg-BG"/>
        </w:rPr>
        <w:t>1</w:t>
      </w:r>
      <w:r w:rsidR="00045E8A">
        <w:rPr>
          <w:lang w:eastAsia="bg-BG"/>
        </w:rPr>
        <w:t>0 год. трудов стаж.</w:t>
      </w:r>
    </w:p>
    <w:p w14:paraId="0FC328A1" w14:textId="77777777" w:rsidR="00045E8A" w:rsidRDefault="00045E8A" w:rsidP="00045E8A">
      <w:pPr>
        <w:jc w:val="both"/>
        <w:rPr>
          <w:lang w:eastAsia="bg-BG"/>
        </w:rPr>
      </w:pPr>
    </w:p>
    <w:p w14:paraId="3E9DC243" w14:textId="77777777" w:rsidR="00045E8A" w:rsidRPr="00736DEE" w:rsidRDefault="00045E8A" w:rsidP="00045E8A">
      <w:pPr>
        <w:jc w:val="both"/>
        <w:rPr>
          <w:lang w:eastAsia="bg-BG"/>
        </w:rPr>
      </w:pPr>
    </w:p>
    <w:p w14:paraId="734F6E19" w14:textId="1AD3EDAE" w:rsidR="002C7BFF" w:rsidRDefault="002C7BFF" w:rsidP="002C7BFF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</w:t>
      </w:r>
      <w:r w:rsidR="0060628E">
        <w:rPr>
          <w:lang w:eastAsia="bg-BG"/>
        </w:rPr>
        <w:t>1</w:t>
      </w:r>
      <w:r w:rsidRPr="00736DEE">
        <w:rPr>
          <w:lang w:eastAsia="bg-BG"/>
        </w:rPr>
        <w:t xml:space="preserve"> от дн. ред: </w:t>
      </w:r>
    </w:p>
    <w:p w14:paraId="19C9C9F4" w14:textId="77777777" w:rsidR="002C7BFF" w:rsidRDefault="002C7BFF" w:rsidP="002C7BFF">
      <w:pPr>
        <w:jc w:val="both"/>
        <w:rPr>
          <w:lang w:eastAsia="bg-BG"/>
        </w:rPr>
      </w:pPr>
    </w:p>
    <w:p w14:paraId="2A711668" w14:textId="66915F2D" w:rsidR="002C7BFF" w:rsidRPr="00FF3075" w:rsidRDefault="002C7BFF" w:rsidP="002C7BFF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 w:rsidR="0060628E">
        <w:rPr>
          <w:b/>
          <w:lang w:eastAsia="bg-BG"/>
        </w:rPr>
        <w:t>28</w:t>
      </w:r>
    </w:p>
    <w:p w14:paraId="4F75703E" w14:textId="77777777" w:rsidR="002C7BFF" w:rsidRPr="00736DEE" w:rsidRDefault="002C7BFF" w:rsidP="002C7BFF">
      <w:pPr>
        <w:jc w:val="center"/>
        <w:rPr>
          <w:b/>
          <w:lang w:eastAsia="bg-BG"/>
        </w:rPr>
      </w:pPr>
    </w:p>
    <w:p w14:paraId="675FD9E8" w14:textId="77777777" w:rsidR="002C7BFF" w:rsidRDefault="002C7BFF" w:rsidP="002C7BFF">
      <w:pPr>
        <w:jc w:val="both"/>
        <w:rPr>
          <w:b/>
          <w:lang w:eastAsia="bg-BG"/>
        </w:rPr>
      </w:pPr>
      <w:r w:rsidRPr="00C91664">
        <w:rPr>
          <w:b/>
          <w:lang w:eastAsia="bg-BG"/>
        </w:rPr>
        <w:t>На основание чл.36, ал.</w:t>
      </w:r>
      <w:r>
        <w:rPr>
          <w:b/>
          <w:lang w:eastAsia="bg-BG"/>
        </w:rPr>
        <w:t>2</w:t>
      </w:r>
      <w:r w:rsidRPr="00C91664">
        <w:rPr>
          <w:b/>
          <w:lang w:eastAsia="bg-BG"/>
        </w:rPr>
        <w:t>, т.</w:t>
      </w:r>
      <w:r>
        <w:rPr>
          <w:b/>
          <w:lang w:eastAsia="bg-BG"/>
        </w:rPr>
        <w:t>3.</w:t>
      </w:r>
      <w:r w:rsidRPr="00C91664">
        <w:rPr>
          <w:b/>
          <w:lang w:eastAsia="bg-BG"/>
        </w:rPr>
        <w:t>, чл.37, ал.2 и ал.3</w:t>
      </w:r>
      <w:r>
        <w:rPr>
          <w:b/>
          <w:lang w:eastAsia="bg-BG"/>
        </w:rPr>
        <w:t xml:space="preserve">, </w:t>
      </w:r>
      <w:r w:rsidRPr="00C91664">
        <w:rPr>
          <w:b/>
          <w:lang w:eastAsia="bg-BG"/>
        </w:rPr>
        <w:t xml:space="preserve"> </w:t>
      </w:r>
      <w:r w:rsidRPr="00441A4C">
        <w:rPr>
          <w:b/>
          <w:lang w:eastAsia="bg-BG"/>
        </w:rPr>
        <w:t xml:space="preserve">чл.40, т.7 </w:t>
      </w:r>
      <w:r w:rsidRPr="00C91664">
        <w:rPr>
          <w:b/>
          <w:lang w:eastAsia="bg-BG"/>
        </w:rPr>
        <w:t xml:space="preserve">от </w:t>
      </w:r>
      <w:r w:rsidRPr="00FF3075">
        <w:rPr>
          <w:b/>
          <w:lang w:eastAsia="bg-BG"/>
        </w:rPr>
        <w:t xml:space="preserve">Устава на МИГ Сливница – Брезник, с </w:t>
      </w:r>
      <w:r w:rsidRPr="00FF3075">
        <w:rPr>
          <w:b/>
          <w:lang w:val="en-US" w:eastAsia="bg-BG"/>
        </w:rPr>
        <w:t>7</w:t>
      </w:r>
      <w:r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p w14:paraId="63377BE3" w14:textId="77777777" w:rsidR="002C7BFF" w:rsidRDefault="002C7BFF" w:rsidP="002C7BFF">
      <w:pPr>
        <w:jc w:val="both"/>
        <w:rPr>
          <w:b/>
          <w:lang w:eastAsia="bg-BG"/>
        </w:rPr>
      </w:pPr>
    </w:p>
    <w:p w14:paraId="62988ECD" w14:textId="6CF0F223" w:rsidR="002C7BFF" w:rsidRPr="00FF3075" w:rsidRDefault="002C7BFF" w:rsidP="002C7BFF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      ИЗБИРА за </w:t>
      </w:r>
      <w:bookmarkStart w:id="7" w:name="_Hlk219965139"/>
      <w:r w:rsidRPr="00441A4C">
        <w:rPr>
          <w:b/>
          <w:lang w:eastAsia="bg-BG"/>
        </w:rPr>
        <w:t xml:space="preserve">Експерт </w:t>
      </w:r>
      <w:r>
        <w:rPr>
          <w:b/>
          <w:lang w:eastAsia="bg-BG"/>
        </w:rPr>
        <w:t>2</w:t>
      </w:r>
      <w:r w:rsidRPr="00441A4C">
        <w:rPr>
          <w:b/>
          <w:lang w:eastAsia="bg-BG"/>
        </w:rPr>
        <w:t xml:space="preserve"> по СВОМР на МИГ Сливница – Брезник</w:t>
      </w:r>
      <w:r>
        <w:rPr>
          <w:b/>
          <w:lang w:eastAsia="bg-BG"/>
        </w:rPr>
        <w:t xml:space="preserve"> </w:t>
      </w:r>
      <w:bookmarkEnd w:id="7"/>
      <w:r w:rsidR="0060628E" w:rsidRPr="0060628E">
        <w:rPr>
          <w:b/>
          <w:lang w:eastAsia="bg-BG"/>
        </w:rPr>
        <w:t>Симона Евтимова Симеонова</w:t>
      </w:r>
      <w:r w:rsidR="004D6B30">
        <w:rPr>
          <w:b/>
          <w:lang w:eastAsia="bg-BG"/>
        </w:rPr>
        <w:t>.</w:t>
      </w:r>
      <w:r>
        <w:rPr>
          <w:b/>
          <w:lang w:eastAsia="bg-BG"/>
        </w:rPr>
        <w:t xml:space="preserve"> Упълномощава председателя на УС на МИГ да сключи</w:t>
      </w:r>
      <w:r w:rsidRPr="00441A4C">
        <w:rPr>
          <w:b/>
          <w:lang w:eastAsia="bg-BG"/>
        </w:rPr>
        <w:t xml:space="preserve"> трудов договор</w:t>
      </w:r>
      <w:r>
        <w:rPr>
          <w:b/>
          <w:lang w:eastAsia="bg-BG"/>
        </w:rPr>
        <w:t xml:space="preserve"> с лицето</w:t>
      </w:r>
      <w:r w:rsidRPr="00441A4C">
        <w:rPr>
          <w:b/>
          <w:lang w:eastAsia="bg-BG"/>
        </w:rPr>
        <w:t xml:space="preserve"> за длъжността Експерт </w:t>
      </w:r>
      <w:r>
        <w:rPr>
          <w:b/>
          <w:lang w:eastAsia="bg-BG"/>
        </w:rPr>
        <w:t>2</w:t>
      </w:r>
      <w:r w:rsidRPr="00441A4C">
        <w:rPr>
          <w:b/>
          <w:lang w:eastAsia="bg-BG"/>
        </w:rPr>
        <w:t xml:space="preserve"> по прилагане на Стратегия по ВОМР за срока на изпълнение на стратегията, но не по – дълго от 30.09.2029 год.</w:t>
      </w:r>
      <w:r>
        <w:rPr>
          <w:b/>
          <w:lang w:eastAsia="bg-BG"/>
        </w:rPr>
        <w:t>, при месечно възнаграждение до 3 минимални работни заплати за страната.</w:t>
      </w:r>
    </w:p>
    <w:p w14:paraId="4CF0DE45" w14:textId="77777777" w:rsidR="00CE5E00" w:rsidRDefault="00CE5E00" w:rsidP="000B45E9">
      <w:pPr>
        <w:spacing w:line="276" w:lineRule="auto"/>
        <w:jc w:val="both"/>
        <w:rPr>
          <w:b/>
          <w:lang w:eastAsia="bg-BG"/>
        </w:rPr>
      </w:pPr>
    </w:p>
    <w:p w14:paraId="34E3EBB2" w14:textId="77777777" w:rsidR="002C7BFF" w:rsidRDefault="002C7BFF" w:rsidP="000B45E9">
      <w:pPr>
        <w:spacing w:line="276" w:lineRule="auto"/>
        <w:jc w:val="both"/>
        <w:rPr>
          <w:b/>
          <w:lang w:eastAsia="bg-BG"/>
        </w:rPr>
      </w:pPr>
    </w:p>
    <w:p w14:paraId="12DECE1C" w14:textId="77777777" w:rsidR="005307FE" w:rsidRPr="00305C97" w:rsidRDefault="00CE5E00" w:rsidP="005307FE">
      <w:pPr>
        <w:jc w:val="both"/>
        <w:rPr>
          <w:b/>
          <w:u w:val="single"/>
          <w:lang w:val="en-US" w:eastAsia="bg-BG"/>
        </w:rPr>
      </w:pPr>
      <w:bookmarkStart w:id="8" w:name="_Hlk230000802"/>
      <w:r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="005307FE" w:rsidRPr="00305C97">
        <w:rPr>
          <w:b/>
          <w:lang w:eastAsia="bg-BG"/>
        </w:rPr>
        <w:t xml:space="preserve">         </w:t>
      </w:r>
      <w:r w:rsidR="005307FE" w:rsidRPr="00305C97">
        <w:rPr>
          <w:b/>
          <w:u w:val="single"/>
          <w:lang w:eastAsia="bg-BG"/>
        </w:rPr>
        <w:t>По т. 2 от дн. ред.</w:t>
      </w:r>
    </w:p>
    <w:p w14:paraId="0895BEA6" w14:textId="77777777" w:rsidR="005307FE" w:rsidRPr="00305C97" w:rsidRDefault="005307FE" w:rsidP="005307FE">
      <w:pPr>
        <w:jc w:val="both"/>
        <w:rPr>
          <w:b/>
          <w:u w:val="single"/>
          <w:lang w:val="en-US" w:eastAsia="bg-BG"/>
        </w:rPr>
      </w:pPr>
    </w:p>
    <w:p w14:paraId="73BF9BCD" w14:textId="16170814" w:rsidR="005307FE" w:rsidRPr="00305C97" w:rsidRDefault="005307FE" w:rsidP="005307FE">
      <w:pPr>
        <w:jc w:val="both"/>
        <w:rPr>
          <w:lang w:eastAsia="bg-BG"/>
        </w:rPr>
      </w:pPr>
      <w:r>
        <w:rPr>
          <w:lang w:eastAsia="bg-BG"/>
        </w:rPr>
        <w:t xml:space="preserve">      </w:t>
      </w:r>
      <w:r w:rsidRPr="00305C97">
        <w:rPr>
          <w:lang w:eastAsia="bg-BG"/>
        </w:rPr>
        <w:t>Председателя</w:t>
      </w:r>
      <w:r>
        <w:rPr>
          <w:lang w:eastAsia="bg-BG"/>
        </w:rPr>
        <w:t>т</w:t>
      </w:r>
      <w:r w:rsidRPr="00305C97">
        <w:rPr>
          <w:lang w:eastAsia="bg-BG"/>
        </w:rPr>
        <w:t xml:space="preserve"> на УС даде думата на Изпълнителния директор за запознаване на членовете на УС с </w:t>
      </w:r>
      <w:r w:rsidRPr="005307FE">
        <w:rPr>
          <w:lang w:eastAsia="bg-BG"/>
        </w:rPr>
        <w:t>Вътрешни правила за провеждане на обществени поръчки за изпълнение на дейностите за управление, мониторинг и оценка на стратегията и нейното популяризиране</w:t>
      </w:r>
      <w:r w:rsidRPr="00E4693D">
        <w:rPr>
          <w:lang w:eastAsia="bg-BG"/>
        </w:rPr>
        <w:t xml:space="preserve"> на МИГ Сливница </w:t>
      </w:r>
      <w:r>
        <w:rPr>
          <w:lang w:eastAsia="bg-BG"/>
        </w:rPr>
        <w:t>–</w:t>
      </w:r>
      <w:r w:rsidRPr="00E4693D">
        <w:rPr>
          <w:lang w:eastAsia="bg-BG"/>
        </w:rPr>
        <w:t xml:space="preserve"> Брезник</w:t>
      </w:r>
      <w:r>
        <w:rPr>
          <w:lang w:eastAsia="bg-BG"/>
        </w:rPr>
        <w:t>.</w:t>
      </w:r>
    </w:p>
    <w:p w14:paraId="18C8FBD7" w14:textId="77777777" w:rsidR="005307FE" w:rsidRDefault="005307FE" w:rsidP="005307FE">
      <w:pPr>
        <w:jc w:val="both"/>
        <w:rPr>
          <w:lang w:eastAsia="bg-BG"/>
        </w:rPr>
      </w:pPr>
    </w:p>
    <w:p w14:paraId="3B46C63F" w14:textId="77777777" w:rsidR="00C34E17" w:rsidRPr="00305C97" w:rsidRDefault="00C34E17" w:rsidP="005307FE">
      <w:pPr>
        <w:jc w:val="both"/>
        <w:rPr>
          <w:lang w:eastAsia="bg-BG"/>
        </w:rPr>
      </w:pPr>
    </w:p>
    <w:p w14:paraId="71721E06" w14:textId="77777777" w:rsidR="005307FE" w:rsidRPr="00305C97" w:rsidRDefault="005307FE" w:rsidP="005307FE">
      <w:pPr>
        <w:jc w:val="both"/>
        <w:rPr>
          <w:lang w:eastAsia="bg-BG"/>
        </w:rPr>
      </w:pPr>
      <w:r w:rsidRPr="00305C97">
        <w:rPr>
          <w:lang w:eastAsia="bg-BG"/>
        </w:rPr>
        <w:t xml:space="preserve">             Решение по т.2 от дн. ред: </w:t>
      </w:r>
    </w:p>
    <w:p w14:paraId="41F6D1DA" w14:textId="77777777" w:rsidR="005307FE" w:rsidRPr="00305C97" w:rsidRDefault="005307FE" w:rsidP="005307FE">
      <w:pPr>
        <w:jc w:val="both"/>
        <w:rPr>
          <w:lang w:eastAsia="bg-BG"/>
        </w:rPr>
      </w:pPr>
    </w:p>
    <w:p w14:paraId="34DD73D5" w14:textId="184B79E9" w:rsidR="005307FE" w:rsidRPr="00305C97" w:rsidRDefault="005307FE" w:rsidP="005307FE">
      <w:pPr>
        <w:jc w:val="center"/>
        <w:rPr>
          <w:b/>
          <w:lang w:eastAsia="bg-BG"/>
        </w:rPr>
      </w:pPr>
      <w:r w:rsidRPr="00305C97">
        <w:rPr>
          <w:b/>
          <w:lang w:eastAsia="bg-BG"/>
        </w:rPr>
        <w:t>РЕШЕНИЕ №</w:t>
      </w:r>
      <w:r>
        <w:rPr>
          <w:b/>
          <w:lang w:eastAsia="bg-BG"/>
        </w:rPr>
        <w:t>29</w:t>
      </w:r>
    </w:p>
    <w:p w14:paraId="2EB191D7" w14:textId="77777777" w:rsidR="005307FE" w:rsidRPr="00305C97" w:rsidRDefault="005307FE" w:rsidP="005307FE">
      <w:pPr>
        <w:jc w:val="center"/>
        <w:rPr>
          <w:b/>
          <w:lang w:val="en-US" w:eastAsia="bg-BG"/>
        </w:rPr>
      </w:pPr>
    </w:p>
    <w:p w14:paraId="182A02A5" w14:textId="78CE7BA9" w:rsidR="005307FE" w:rsidRDefault="005307FE" w:rsidP="005307FE">
      <w:pPr>
        <w:jc w:val="both"/>
        <w:rPr>
          <w:b/>
          <w:lang w:eastAsia="bg-BG"/>
        </w:rPr>
      </w:pPr>
      <w:r w:rsidRPr="00E4693D">
        <w:rPr>
          <w:b/>
          <w:lang w:eastAsia="bg-BG"/>
        </w:rPr>
        <w:t xml:space="preserve">          На основание чл.36, ал.2, т.2, чл.37, ал.2 и ал.3 от Устава на МИГ Сливница – Брезник, </w:t>
      </w:r>
      <w:r w:rsidR="00C34E17" w:rsidRPr="00C34E17">
        <w:rPr>
          <w:b/>
          <w:lang w:eastAsia="bg-BG"/>
        </w:rPr>
        <w:t>с 7 гласа „ЗА”, 0 гласа „ПРОТИВ” и 0 гласа „ВЪЗДЪРЖАЛИ СЕ”, УС на МИГ Сливница – Брезник, реши:</w:t>
      </w:r>
    </w:p>
    <w:p w14:paraId="3797819B" w14:textId="77777777" w:rsidR="00C34E17" w:rsidRPr="00305C97" w:rsidRDefault="00C34E17" w:rsidP="005307FE">
      <w:pPr>
        <w:jc w:val="both"/>
        <w:rPr>
          <w:b/>
          <w:lang w:eastAsia="bg-BG"/>
        </w:rPr>
      </w:pPr>
    </w:p>
    <w:p w14:paraId="1EB437E7" w14:textId="6DA36125" w:rsidR="005307FE" w:rsidRPr="00305C97" w:rsidRDefault="005307FE" w:rsidP="005307FE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 </w:t>
      </w:r>
      <w:r>
        <w:rPr>
          <w:b/>
          <w:lang w:eastAsia="bg-BG"/>
        </w:rPr>
        <w:t xml:space="preserve">Приема </w:t>
      </w:r>
      <w:r w:rsidR="00C34E17" w:rsidRPr="00C34E17">
        <w:rPr>
          <w:b/>
          <w:lang w:eastAsia="bg-BG"/>
        </w:rPr>
        <w:t xml:space="preserve">Вътрешни правила за провеждане на обществени поръчки за изпълнение на дейностите за управление, мониторинг и оценка на стратегията и нейното </w:t>
      </w:r>
      <w:r w:rsidR="00C34E17" w:rsidRPr="00C34E17">
        <w:rPr>
          <w:b/>
          <w:lang w:eastAsia="bg-BG"/>
        </w:rPr>
        <w:lastRenderedPageBreak/>
        <w:t>популяризиране на МИГ Сливница – Брезник</w:t>
      </w:r>
      <w:r>
        <w:rPr>
          <w:b/>
          <w:lang w:eastAsia="bg-BG"/>
        </w:rPr>
        <w:t xml:space="preserve">, </w:t>
      </w:r>
      <w:r w:rsidRPr="00281721">
        <w:rPr>
          <w:b/>
          <w:lang w:eastAsia="bg-BG"/>
        </w:rPr>
        <w:t>съгласно приложението, което е неразделна част от настоящото решение.</w:t>
      </w:r>
    </w:p>
    <w:p w14:paraId="5E536202" w14:textId="02D16918" w:rsidR="00CE5E00" w:rsidRDefault="00CE5E00" w:rsidP="005307FE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   </w:t>
      </w:r>
    </w:p>
    <w:bookmarkEnd w:id="8"/>
    <w:p w14:paraId="37595566" w14:textId="77777777" w:rsidR="0011742C" w:rsidRDefault="0011742C" w:rsidP="00CE5E00">
      <w:pPr>
        <w:jc w:val="both"/>
        <w:rPr>
          <w:b/>
          <w:lang w:eastAsia="bg-BG"/>
        </w:rPr>
      </w:pPr>
    </w:p>
    <w:p w14:paraId="0431BC5E" w14:textId="57BB9DFA" w:rsidR="008F6EA0" w:rsidRPr="00305C97" w:rsidRDefault="008F6EA0" w:rsidP="008F6EA0">
      <w:pPr>
        <w:jc w:val="both"/>
        <w:rPr>
          <w:b/>
          <w:u w:val="single"/>
          <w:lang w:val="en-US" w:eastAsia="bg-BG"/>
        </w:rPr>
      </w:pPr>
      <w:r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Pr="00305C97">
        <w:rPr>
          <w:b/>
          <w:lang w:eastAsia="bg-BG"/>
        </w:rPr>
        <w:t xml:space="preserve">         </w:t>
      </w:r>
      <w:r w:rsidRPr="00305C97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3</w:t>
      </w:r>
      <w:r w:rsidRPr="00305C97">
        <w:rPr>
          <w:b/>
          <w:u w:val="single"/>
          <w:lang w:eastAsia="bg-BG"/>
        </w:rPr>
        <w:t xml:space="preserve"> от дн. ред.</w:t>
      </w:r>
    </w:p>
    <w:p w14:paraId="03141062" w14:textId="77777777" w:rsidR="008F6EA0" w:rsidRPr="00305C97" w:rsidRDefault="008F6EA0" w:rsidP="008F6EA0">
      <w:pPr>
        <w:jc w:val="both"/>
        <w:rPr>
          <w:b/>
          <w:u w:val="single"/>
          <w:lang w:val="en-US" w:eastAsia="bg-BG"/>
        </w:rPr>
      </w:pPr>
    </w:p>
    <w:p w14:paraId="33C535DA" w14:textId="12AEA9E8" w:rsidR="008F6EA0" w:rsidRPr="00305C97" w:rsidRDefault="008F6EA0" w:rsidP="008F6EA0">
      <w:pPr>
        <w:jc w:val="both"/>
        <w:rPr>
          <w:lang w:eastAsia="bg-BG"/>
        </w:rPr>
      </w:pPr>
      <w:r>
        <w:rPr>
          <w:lang w:eastAsia="bg-BG"/>
        </w:rPr>
        <w:t xml:space="preserve">      </w:t>
      </w:r>
      <w:r w:rsidRPr="00305C97">
        <w:rPr>
          <w:lang w:eastAsia="bg-BG"/>
        </w:rPr>
        <w:t>Председателя</w:t>
      </w:r>
      <w:r>
        <w:rPr>
          <w:lang w:eastAsia="bg-BG"/>
        </w:rPr>
        <w:t>т</w:t>
      </w:r>
      <w:r w:rsidRPr="00305C97">
        <w:rPr>
          <w:lang w:eastAsia="bg-BG"/>
        </w:rPr>
        <w:t xml:space="preserve"> на УС даде думата на Изпълнителния директор за запознаване на членовете на УС с </w:t>
      </w:r>
      <w:r w:rsidRPr="008F6EA0">
        <w:rPr>
          <w:lang w:eastAsia="bg-BG"/>
        </w:rPr>
        <w:t>План за мониторинг и оценка на сключените договори по СВОМР на МИГ Сливница – Брезник</w:t>
      </w:r>
      <w:r>
        <w:rPr>
          <w:lang w:eastAsia="bg-BG"/>
        </w:rPr>
        <w:t>.</w:t>
      </w:r>
    </w:p>
    <w:p w14:paraId="2FAFB328" w14:textId="77777777" w:rsidR="008F6EA0" w:rsidRDefault="008F6EA0" w:rsidP="008F6EA0">
      <w:pPr>
        <w:jc w:val="both"/>
        <w:rPr>
          <w:lang w:eastAsia="bg-BG"/>
        </w:rPr>
      </w:pPr>
    </w:p>
    <w:p w14:paraId="0278D08A" w14:textId="77777777" w:rsidR="008F6EA0" w:rsidRPr="00305C97" w:rsidRDefault="008F6EA0" w:rsidP="008F6EA0">
      <w:pPr>
        <w:jc w:val="both"/>
        <w:rPr>
          <w:lang w:eastAsia="bg-BG"/>
        </w:rPr>
      </w:pPr>
    </w:p>
    <w:p w14:paraId="6FE4EACA" w14:textId="3F3B6AA5" w:rsidR="008F6EA0" w:rsidRPr="00305C97" w:rsidRDefault="008F6EA0" w:rsidP="008F6EA0">
      <w:pPr>
        <w:jc w:val="both"/>
        <w:rPr>
          <w:lang w:eastAsia="bg-BG"/>
        </w:rPr>
      </w:pPr>
      <w:r w:rsidRPr="00305C97">
        <w:rPr>
          <w:lang w:eastAsia="bg-BG"/>
        </w:rPr>
        <w:t xml:space="preserve">             Решение по т.</w:t>
      </w:r>
      <w:r>
        <w:rPr>
          <w:lang w:eastAsia="bg-BG"/>
        </w:rPr>
        <w:t>3</w:t>
      </w:r>
      <w:r w:rsidRPr="00305C97">
        <w:rPr>
          <w:lang w:eastAsia="bg-BG"/>
        </w:rPr>
        <w:t xml:space="preserve"> от дн. ред: </w:t>
      </w:r>
    </w:p>
    <w:p w14:paraId="3C102B1E" w14:textId="77777777" w:rsidR="008F6EA0" w:rsidRPr="00305C97" w:rsidRDefault="008F6EA0" w:rsidP="008F6EA0">
      <w:pPr>
        <w:jc w:val="both"/>
        <w:rPr>
          <w:lang w:eastAsia="bg-BG"/>
        </w:rPr>
      </w:pPr>
    </w:p>
    <w:p w14:paraId="5352DF4F" w14:textId="1952977A" w:rsidR="008F6EA0" w:rsidRPr="00305C97" w:rsidRDefault="008F6EA0" w:rsidP="008F6EA0">
      <w:pPr>
        <w:jc w:val="center"/>
        <w:rPr>
          <w:b/>
          <w:lang w:eastAsia="bg-BG"/>
        </w:rPr>
      </w:pPr>
      <w:r w:rsidRPr="00305C97">
        <w:rPr>
          <w:b/>
          <w:lang w:eastAsia="bg-BG"/>
        </w:rPr>
        <w:t>РЕШЕНИЕ №</w:t>
      </w:r>
      <w:r>
        <w:rPr>
          <w:b/>
          <w:lang w:eastAsia="bg-BG"/>
        </w:rPr>
        <w:t>30</w:t>
      </w:r>
    </w:p>
    <w:p w14:paraId="2D4DC97E" w14:textId="77777777" w:rsidR="008F6EA0" w:rsidRPr="00305C97" w:rsidRDefault="008F6EA0" w:rsidP="008F6EA0">
      <w:pPr>
        <w:jc w:val="center"/>
        <w:rPr>
          <w:b/>
          <w:lang w:val="en-US" w:eastAsia="bg-BG"/>
        </w:rPr>
      </w:pPr>
    </w:p>
    <w:p w14:paraId="1C37C0EA" w14:textId="77777777" w:rsidR="008F6EA0" w:rsidRDefault="008F6EA0" w:rsidP="008F6EA0">
      <w:pPr>
        <w:jc w:val="both"/>
        <w:rPr>
          <w:b/>
          <w:lang w:eastAsia="bg-BG"/>
        </w:rPr>
      </w:pPr>
      <w:r w:rsidRPr="00E4693D">
        <w:rPr>
          <w:b/>
          <w:lang w:eastAsia="bg-BG"/>
        </w:rPr>
        <w:t xml:space="preserve">          На основание чл.36, ал.2, т.2, чл.37, ал.2 и ал.3 от Устава на МИГ Сливница – Брезник, </w:t>
      </w:r>
      <w:r w:rsidRPr="00C34E17">
        <w:rPr>
          <w:b/>
          <w:lang w:eastAsia="bg-BG"/>
        </w:rPr>
        <w:t>с 7 гласа „ЗА”, 0 гласа „ПРОТИВ” и 0 гласа „ВЪЗДЪРЖАЛИ СЕ”, УС на МИГ Сливница – Брезник, реши:</w:t>
      </w:r>
    </w:p>
    <w:p w14:paraId="21F09831" w14:textId="77777777" w:rsidR="008F6EA0" w:rsidRPr="00305C97" w:rsidRDefault="008F6EA0" w:rsidP="008F6EA0">
      <w:pPr>
        <w:jc w:val="both"/>
        <w:rPr>
          <w:b/>
          <w:lang w:eastAsia="bg-BG"/>
        </w:rPr>
      </w:pPr>
    </w:p>
    <w:p w14:paraId="260B58B5" w14:textId="28CE133C" w:rsidR="008F6EA0" w:rsidRPr="00305C97" w:rsidRDefault="008F6EA0" w:rsidP="008F6EA0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 </w:t>
      </w:r>
      <w:r>
        <w:rPr>
          <w:b/>
          <w:lang w:eastAsia="bg-BG"/>
        </w:rPr>
        <w:t xml:space="preserve">Приема </w:t>
      </w:r>
      <w:r w:rsidRPr="008F6EA0">
        <w:rPr>
          <w:b/>
          <w:lang w:eastAsia="bg-BG"/>
        </w:rPr>
        <w:t>План за мониторинг и оценка на сключените договори по СВОМР на МИГ Сливница – Брезник</w:t>
      </w:r>
      <w:r>
        <w:rPr>
          <w:b/>
          <w:lang w:eastAsia="bg-BG"/>
        </w:rPr>
        <w:t xml:space="preserve">, </w:t>
      </w:r>
      <w:r w:rsidRPr="00281721">
        <w:rPr>
          <w:b/>
          <w:lang w:eastAsia="bg-BG"/>
        </w:rPr>
        <w:t>съгласно приложението, което е неразделна част от настоящото решение.</w:t>
      </w:r>
    </w:p>
    <w:p w14:paraId="1C56E77B" w14:textId="77777777" w:rsidR="008F6EA0" w:rsidRDefault="008F6EA0" w:rsidP="008F6EA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   </w:t>
      </w:r>
    </w:p>
    <w:p w14:paraId="3AAF45C9" w14:textId="77777777" w:rsidR="008F6EA0" w:rsidRDefault="008F6EA0" w:rsidP="00CE5E00">
      <w:pPr>
        <w:jc w:val="both"/>
        <w:rPr>
          <w:b/>
          <w:lang w:eastAsia="bg-BG"/>
        </w:rPr>
      </w:pPr>
    </w:p>
    <w:p w14:paraId="7BF8FF92" w14:textId="28BD0D0A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6DFC8969" w:rsidR="00F848E5" w:rsidRPr="00F848E5" w:rsidRDefault="00415C56" w:rsidP="00F848E5">
      <w:pPr>
        <w:jc w:val="both"/>
        <w:rPr>
          <w:lang w:eastAsia="bg-BG"/>
        </w:rPr>
      </w:pPr>
      <w:r>
        <w:rPr>
          <w:lang w:eastAsia="bg-BG"/>
        </w:rPr>
        <w:t xml:space="preserve">           </w:t>
      </w:r>
      <w:r w:rsidR="00F848E5"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Pr="00415C56">
        <w:rPr>
          <w:lang w:eastAsia="bg-BG"/>
        </w:rPr>
        <w:t>Сливница – Брезник</w:t>
      </w:r>
      <w:r w:rsidR="00F848E5"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472BEA78" w14:textId="77777777" w:rsidR="0018604D" w:rsidRPr="00736DEE" w:rsidRDefault="0018604D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5B4DE54D" w14:textId="194F251F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60628E" w:rsidRPr="0060628E">
        <w:rPr>
          <w:lang w:eastAsia="bg-BG"/>
        </w:rPr>
        <w:t>Борислав Борисов</w:t>
      </w:r>
      <w:r w:rsidR="0060628E">
        <w:rPr>
          <w:lang w:eastAsia="bg-BG"/>
        </w:rPr>
        <w:t xml:space="preserve">  </w:t>
      </w:r>
      <w:r w:rsidRPr="00736DEE">
        <w:rPr>
          <w:lang w:eastAsia="bg-BG"/>
        </w:rPr>
        <w:t>.....................</w:t>
      </w:r>
    </w:p>
    <w:p w14:paraId="5662AE49" w14:textId="77777777" w:rsidR="00736DEE" w:rsidRPr="00736DEE" w:rsidRDefault="00736DEE" w:rsidP="00736DEE">
      <w:pPr>
        <w:jc w:val="both"/>
        <w:rPr>
          <w:lang w:eastAsia="bg-BG"/>
        </w:rPr>
      </w:pPr>
    </w:p>
    <w:p w14:paraId="22C51544" w14:textId="2357FB1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0149782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7A934A3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7F93A002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1F996" w14:textId="77777777" w:rsidR="00A418DB" w:rsidRDefault="00A418DB" w:rsidP="007F2CFF">
      <w:r>
        <w:separator/>
      </w:r>
    </w:p>
  </w:endnote>
  <w:endnote w:type="continuationSeparator" w:id="0">
    <w:p w14:paraId="3B03A735" w14:textId="77777777" w:rsidR="00A418DB" w:rsidRDefault="00A418DB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8BD86" w14:textId="77777777" w:rsidR="00A418DB" w:rsidRDefault="00A418DB" w:rsidP="007F2CFF">
      <w:r>
        <w:separator/>
      </w:r>
    </w:p>
  </w:footnote>
  <w:footnote w:type="continuationSeparator" w:id="0">
    <w:p w14:paraId="1BE344F3" w14:textId="77777777" w:rsidR="00A418DB" w:rsidRDefault="00A418DB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32B24DF0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30113"/>
    <w:rsid w:val="00040BBF"/>
    <w:rsid w:val="00042A4C"/>
    <w:rsid w:val="00045E8A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C08A4"/>
    <w:rsid w:val="000D0BCC"/>
    <w:rsid w:val="000D478C"/>
    <w:rsid w:val="000E41C9"/>
    <w:rsid w:val="00106BC3"/>
    <w:rsid w:val="00115512"/>
    <w:rsid w:val="0011742C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3EC"/>
    <w:rsid w:val="00283930"/>
    <w:rsid w:val="00293910"/>
    <w:rsid w:val="00296EC0"/>
    <w:rsid w:val="00296F68"/>
    <w:rsid w:val="002B0271"/>
    <w:rsid w:val="002B12AF"/>
    <w:rsid w:val="002C0382"/>
    <w:rsid w:val="002C5B74"/>
    <w:rsid w:val="002C7BFF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1A4C"/>
    <w:rsid w:val="00443946"/>
    <w:rsid w:val="0045255E"/>
    <w:rsid w:val="00457F94"/>
    <w:rsid w:val="00463BB5"/>
    <w:rsid w:val="0046423F"/>
    <w:rsid w:val="00466F90"/>
    <w:rsid w:val="0048720C"/>
    <w:rsid w:val="00492932"/>
    <w:rsid w:val="00493C95"/>
    <w:rsid w:val="004A7378"/>
    <w:rsid w:val="004B3EE1"/>
    <w:rsid w:val="004B444E"/>
    <w:rsid w:val="004B52E1"/>
    <w:rsid w:val="004C2631"/>
    <w:rsid w:val="004C398A"/>
    <w:rsid w:val="004D00D4"/>
    <w:rsid w:val="004D3F6E"/>
    <w:rsid w:val="004D6B30"/>
    <w:rsid w:val="004F0CBD"/>
    <w:rsid w:val="004F3B50"/>
    <w:rsid w:val="004F4646"/>
    <w:rsid w:val="00503CEF"/>
    <w:rsid w:val="005054F2"/>
    <w:rsid w:val="00506332"/>
    <w:rsid w:val="00506983"/>
    <w:rsid w:val="005168EE"/>
    <w:rsid w:val="00521568"/>
    <w:rsid w:val="00522FB1"/>
    <w:rsid w:val="00525C34"/>
    <w:rsid w:val="00527320"/>
    <w:rsid w:val="005307FE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82C47"/>
    <w:rsid w:val="00590D88"/>
    <w:rsid w:val="005963BF"/>
    <w:rsid w:val="005A091F"/>
    <w:rsid w:val="005A1627"/>
    <w:rsid w:val="005A5003"/>
    <w:rsid w:val="005C410E"/>
    <w:rsid w:val="005D16A1"/>
    <w:rsid w:val="005D2342"/>
    <w:rsid w:val="005D2C7B"/>
    <w:rsid w:val="005D2FEC"/>
    <w:rsid w:val="005D3CB4"/>
    <w:rsid w:val="005D70EE"/>
    <w:rsid w:val="005E20A0"/>
    <w:rsid w:val="005F2ECB"/>
    <w:rsid w:val="0060628E"/>
    <w:rsid w:val="00610541"/>
    <w:rsid w:val="00620E21"/>
    <w:rsid w:val="00623B91"/>
    <w:rsid w:val="006254E2"/>
    <w:rsid w:val="00627251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0FB3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907FF"/>
    <w:rsid w:val="007A4300"/>
    <w:rsid w:val="007C3922"/>
    <w:rsid w:val="007C723D"/>
    <w:rsid w:val="007D19EB"/>
    <w:rsid w:val="007D6259"/>
    <w:rsid w:val="007E1705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8F6EA0"/>
    <w:rsid w:val="009030AC"/>
    <w:rsid w:val="00903446"/>
    <w:rsid w:val="0090491F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8DB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C1E56"/>
    <w:rsid w:val="00BC452F"/>
    <w:rsid w:val="00BD29D0"/>
    <w:rsid w:val="00BF60D2"/>
    <w:rsid w:val="00BF6680"/>
    <w:rsid w:val="00C12ED5"/>
    <w:rsid w:val="00C34E17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775AA"/>
    <w:rsid w:val="00D81FEE"/>
    <w:rsid w:val="00D9273E"/>
    <w:rsid w:val="00DA16B0"/>
    <w:rsid w:val="00DA3F61"/>
    <w:rsid w:val="00DC403B"/>
    <w:rsid w:val="00DC4D08"/>
    <w:rsid w:val="00DE0C36"/>
    <w:rsid w:val="00DE6BD2"/>
    <w:rsid w:val="00DF42EB"/>
    <w:rsid w:val="00E04243"/>
    <w:rsid w:val="00E06BA3"/>
    <w:rsid w:val="00E111C1"/>
    <w:rsid w:val="00E14438"/>
    <w:rsid w:val="00E256FC"/>
    <w:rsid w:val="00E259CF"/>
    <w:rsid w:val="00E308F2"/>
    <w:rsid w:val="00E30BEF"/>
    <w:rsid w:val="00E342A0"/>
    <w:rsid w:val="00E3474F"/>
    <w:rsid w:val="00E56C62"/>
    <w:rsid w:val="00E62C2A"/>
    <w:rsid w:val="00E95102"/>
    <w:rsid w:val="00EA0240"/>
    <w:rsid w:val="00EA66F3"/>
    <w:rsid w:val="00EB3D8C"/>
    <w:rsid w:val="00EB7441"/>
    <w:rsid w:val="00EE1B56"/>
    <w:rsid w:val="00EE28D3"/>
    <w:rsid w:val="00EE5ED6"/>
    <w:rsid w:val="00F01EE4"/>
    <w:rsid w:val="00F0348A"/>
    <w:rsid w:val="00F0511A"/>
    <w:rsid w:val="00F103B7"/>
    <w:rsid w:val="00F27213"/>
    <w:rsid w:val="00F55BC2"/>
    <w:rsid w:val="00F56903"/>
    <w:rsid w:val="00F615C9"/>
    <w:rsid w:val="00F768F5"/>
    <w:rsid w:val="00F8057D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6</cp:revision>
  <cp:lastPrinted>2025-05-08T10:06:00Z</cp:lastPrinted>
  <dcterms:created xsi:type="dcterms:W3CDTF">2026-05-11T10:03:00Z</dcterms:created>
  <dcterms:modified xsi:type="dcterms:W3CDTF">2026-05-18T09:49:00Z</dcterms:modified>
</cp:coreProperties>
</file>