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44A91" w14:textId="77777777" w:rsidR="002835C8" w:rsidRPr="002835C8" w:rsidRDefault="002835C8" w:rsidP="002835C8">
      <w:pPr>
        <w:jc w:val="center"/>
        <w:rPr>
          <w:b/>
          <w:sz w:val="28"/>
          <w:szCs w:val="28"/>
          <w:lang w:val="en-US" w:eastAsia="bg-BG"/>
        </w:rPr>
      </w:pPr>
      <w:r w:rsidRPr="002835C8">
        <w:rPr>
          <w:b/>
          <w:sz w:val="28"/>
          <w:szCs w:val="28"/>
          <w:lang w:eastAsia="bg-BG"/>
        </w:rPr>
        <w:t xml:space="preserve">ПРОЕКТО - БЮДЖЕТ </w:t>
      </w:r>
    </w:p>
    <w:p w14:paraId="614D7BC2" w14:textId="77777777" w:rsidR="002835C8" w:rsidRPr="002835C8" w:rsidRDefault="002835C8" w:rsidP="002835C8">
      <w:pPr>
        <w:jc w:val="center"/>
        <w:rPr>
          <w:lang w:val="en-US" w:eastAsia="bg-BG"/>
        </w:rPr>
      </w:pPr>
      <w:r w:rsidRPr="002835C8">
        <w:rPr>
          <w:lang w:eastAsia="bg-BG"/>
        </w:rPr>
        <w:t xml:space="preserve">НА </w:t>
      </w:r>
    </w:p>
    <w:p w14:paraId="7491AE92" w14:textId="0025FD21" w:rsidR="002835C8" w:rsidRDefault="002835C8" w:rsidP="002835C8">
      <w:pPr>
        <w:jc w:val="center"/>
        <w:rPr>
          <w:lang w:eastAsia="bg-BG"/>
        </w:rPr>
      </w:pPr>
      <w:r w:rsidRPr="002835C8">
        <w:rPr>
          <w:lang w:eastAsia="bg-BG"/>
        </w:rPr>
        <w:t xml:space="preserve">МЕСТНА ИНИЦИАТИВНА ГРУПА (МИГ) СЛИВНИЦА – </w:t>
      </w:r>
      <w:r>
        <w:rPr>
          <w:lang w:eastAsia="bg-BG"/>
        </w:rPr>
        <w:t>БРЕЗНИК</w:t>
      </w:r>
      <w:r w:rsidRPr="002835C8">
        <w:rPr>
          <w:lang w:eastAsia="bg-BG"/>
        </w:rPr>
        <w:t xml:space="preserve"> ЗА 2025 ГОДИНА</w:t>
      </w:r>
    </w:p>
    <w:p w14:paraId="60937730" w14:textId="77777777" w:rsidR="000C1F8C" w:rsidRPr="002835C8" w:rsidRDefault="000C1F8C" w:rsidP="002835C8">
      <w:pPr>
        <w:jc w:val="center"/>
        <w:rPr>
          <w:lang w:eastAsia="bg-BG"/>
        </w:rPr>
      </w:pPr>
    </w:p>
    <w:p w14:paraId="13E302DD" w14:textId="460BFC65" w:rsidR="002835C8" w:rsidRPr="002835C8" w:rsidRDefault="002835C8" w:rsidP="002835C8">
      <w:pPr>
        <w:jc w:val="both"/>
        <w:rPr>
          <w:lang w:eastAsia="bg-BG"/>
        </w:rPr>
      </w:pPr>
      <w:r w:rsidRPr="002835C8">
        <w:rPr>
          <w:lang w:eastAsia="bg-BG"/>
        </w:rPr>
        <w:t xml:space="preserve">   Проекто-бюджета на МИГ Сливница – </w:t>
      </w:r>
      <w:r>
        <w:rPr>
          <w:lang w:eastAsia="bg-BG"/>
        </w:rPr>
        <w:t>Брезник</w:t>
      </w:r>
      <w:r w:rsidRPr="002835C8">
        <w:rPr>
          <w:lang w:eastAsia="bg-BG"/>
        </w:rPr>
        <w:t xml:space="preserve"> е изготвен на база прогнозни резултати за получените приходи и изразходваните средства през 2025 година.</w:t>
      </w:r>
    </w:p>
    <w:p w14:paraId="06F19A73" w14:textId="31BAEF30" w:rsidR="002835C8" w:rsidRDefault="002835C8" w:rsidP="002835C8">
      <w:pPr>
        <w:jc w:val="both"/>
        <w:rPr>
          <w:lang w:eastAsia="bg-BG"/>
        </w:rPr>
      </w:pPr>
      <w:r w:rsidRPr="002835C8">
        <w:rPr>
          <w:lang w:eastAsia="bg-BG"/>
        </w:rPr>
        <w:t xml:space="preserve">    Съгласно чл.43, чл.44, чл.45 набирането на средства, имущество се осъществява основно чрез кандидатстване за финансиране на Стратегията на МИГ по подхода ВОМР и други програми на Европейския съюз, както и събиране на членски внос от членовете на Сдружението, имуществени вноски, стопанска дейност – предвидена в Закона, дарения, спонсорство и други.</w:t>
      </w:r>
    </w:p>
    <w:p w14:paraId="67263DA5" w14:textId="77777777" w:rsidR="000C1F8C" w:rsidRPr="002835C8" w:rsidRDefault="000C1F8C" w:rsidP="002835C8">
      <w:pPr>
        <w:jc w:val="both"/>
        <w:rPr>
          <w:lang w:eastAsia="bg-BG"/>
        </w:rPr>
      </w:pPr>
    </w:p>
    <w:p w14:paraId="7DBEF029" w14:textId="77777777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>Бюджет на база приходи и разходи:</w:t>
      </w:r>
    </w:p>
    <w:p w14:paraId="2110528D" w14:textId="77777777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 xml:space="preserve">    Буква А – Приходна част </w:t>
      </w:r>
    </w:p>
    <w:p w14:paraId="0A3BB63B" w14:textId="086C45CD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lang w:eastAsia="bg-BG"/>
        </w:rPr>
        <w:t>1.Приходи от членски внос за 2025г.</w:t>
      </w:r>
      <w:r w:rsidR="00F12526">
        <w:rPr>
          <w:lang w:eastAsia="bg-BG"/>
        </w:rPr>
        <w:t xml:space="preserve"> </w:t>
      </w:r>
      <w:r w:rsidRPr="002835C8">
        <w:rPr>
          <w:lang w:eastAsia="bg-BG"/>
        </w:rPr>
        <w:t xml:space="preserve"> </w:t>
      </w:r>
      <w:r w:rsidRPr="002835C8">
        <w:rPr>
          <w:b/>
          <w:lang w:eastAsia="bg-BG"/>
        </w:rPr>
        <w:t xml:space="preserve">-  </w:t>
      </w:r>
      <w:r w:rsidR="00F12526">
        <w:rPr>
          <w:b/>
          <w:lang w:eastAsia="bg-BG"/>
        </w:rPr>
        <w:t>3080</w:t>
      </w:r>
      <w:r w:rsidRPr="002835C8">
        <w:rPr>
          <w:b/>
          <w:lang w:eastAsia="bg-BG"/>
        </w:rPr>
        <w:t>,00 лв.;</w:t>
      </w:r>
    </w:p>
    <w:p w14:paraId="2FCAA218" w14:textId="0E719AC5" w:rsidR="002835C8" w:rsidRPr="002835C8" w:rsidRDefault="002835C8" w:rsidP="002835C8">
      <w:pPr>
        <w:jc w:val="both"/>
        <w:rPr>
          <w:lang w:eastAsia="bg-BG"/>
        </w:rPr>
      </w:pPr>
      <w:bookmarkStart w:id="0" w:name="_Hlk197968343"/>
      <w:r w:rsidRPr="002835C8">
        <w:rPr>
          <w:lang w:eastAsia="bg-BG"/>
        </w:rPr>
        <w:t>2.Приходи от имуществени вноски – </w:t>
      </w:r>
      <w:r w:rsidR="00F12526">
        <w:rPr>
          <w:b/>
          <w:lang w:eastAsia="bg-BG"/>
        </w:rPr>
        <w:t>120</w:t>
      </w:r>
      <w:r w:rsidRPr="002835C8">
        <w:rPr>
          <w:b/>
          <w:lang w:eastAsia="bg-BG"/>
        </w:rPr>
        <w:t>,00 лв.;</w:t>
      </w:r>
    </w:p>
    <w:bookmarkEnd w:id="0"/>
    <w:p w14:paraId="0BB93017" w14:textId="4A8F4C52" w:rsidR="002835C8" w:rsidRDefault="002835C8" w:rsidP="002835C8">
      <w:pPr>
        <w:jc w:val="both"/>
        <w:rPr>
          <w:b/>
          <w:lang w:eastAsia="bg-BG"/>
        </w:rPr>
      </w:pPr>
      <w:r w:rsidRPr="002835C8">
        <w:rPr>
          <w:lang w:eastAsia="bg-BG"/>
        </w:rPr>
        <w:t xml:space="preserve">3.Приходи от </w:t>
      </w:r>
      <w:r w:rsidR="000C1F8C">
        <w:rPr>
          <w:lang w:eastAsia="bg-BG"/>
        </w:rPr>
        <w:t xml:space="preserve">невнесен </w:t>
      </w:r>
      <w:r w:rsidR="00F12526">
        <w:rPr>
          <w:lang w:eastAsia="bg-BG"/>
        </w:rPr>
        <w:t>членски внос за минали периоди</w:t>
      </w:r>
      <w:r w:rsidRPr="002835C8">
        <w:rPr>
          <w:lang w:eastAsia="bg-BG"/>
        </w:rPr>
        <w:t xml:space="preserve"> – </w:t>
      </w:r>
      <w:r w:rsidRPr="002835C8">
        <w:rPr>
          <w:b/>
          <w:lang w:eastAsia="bg-BG"/>
        </w:rPr>
        <w:t xml:space="preserve"> </w:t>
      </w:r>
      <w:r w:rsidR="00F12526">
        <w:rPr>
          <w:b/>
          <w:lang w:eastAsia="bg-BG"/>
        </w:rPr>
        <w:t>5600</w:t>
      </w:r>
      <w:r w:rsidRPr="002835C8">
        <w:rPr>
          <w:b/>
          <w:lang w:eastAsia="bg-BG"/>
        </w:rPr>
        <w:t>,00 лв.;</w:t>
      </w:r>
    </w:p>
    <w:p w14:paraId="76893583" w14:textId="60560BF8" w:rsidR="00F12526" w:rsidRPr="002835C8" w:rsidRDefault="00F12526" w:rsidP="00F12526">
      <w:pPr>
        <w:jc w:val="both"/>
        <w:rPr>
          <w:lang w:eastAsia="bg-BG"/>
        </w:rPr>
      </w:pPr>
      <w:r>
        <w:rPr>
          <w:lang w:eastAsia="bg-BG"/>
        </w:rPr>
        <w:t>4</w:t>
      </w:r>
      <w:r w:rsidRPr="002835C8">
        <w:rPr>
          <w:lang w:eastAsia="bg-BG"/>
        </w:rPr>
        <w:t xml:space="preserve">.Приходи </w:t>
      </w:r>
      <w:bookmarkStart w:id="1" w:name="_Hlk197968679"/>
      <w:r w:rsidRPr="002835C8">
        <w:rPr>
          <w:lang w:eastAsia="bg-BG"/>
        </w:rPr>
        <w:t xml:space="preserve">от </w:t>
      </w:r>
      <w:r w:rsidR="000C1F8C">
        <w:rPr>
          <w:lang w:eastAsia="bg-BG"/>
        </w:rPr>
        <w:t xml:space="preserve">невнесени </w:t>
      </w:r>
      <w:r w:rsidRPr="002835C8">
        <w:rPr>
          <w:lang w:eastAsia="bg-BG"/>
        </w:rPr>
        <w:t>имуществени вноски</w:t>
      </w:r>
      <w:r>
        <w:rPr>
          <w:lang w:eastAsia="bg-BG"/>
        </w:rPr>
        <w:t xml:space="preserve"> за минали периоди </w:t>
      </w:r>
      <w:r w:rsidRPr="002835C8">
        <w:rPr>
          <w:lang w:eastAsia="bg-BG"/>
        </w:rPr>
        <w:t xml:space="preserve"> – </w:t>
      </w:r>
      <w:r>
        <w:rPr>
          <w:b/>
          <w:lang w:eastAsia="bg-BG"/>
        </w:rPr>
        <w:t>1096</w:t>
      </w:r>
      <w:r>
        <w:rPr>
          <w:b/>
          <w:lang w:eastAsia="bg-BG"/>
        </w:rPr>
        <w:t>0</w:t>
      </w:r>
      <w:r w:rsidRPr="002835C8">
        <w:rPr>
          <w:b/>
          <w:lang w:eastAsia="bg-BG"/>
        </w:rPr>
        <w:t>,00 лв.;</w:t>
      </w:r>
      <w:bookmarkEnd w:id="1"/>
    </w:p>
    <w:p w14:paraId="2C8788F2" w14:textId="53C429DC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lang w:eastAsia="bg-BG"/>
        </w:rPr>
        <w:t xml:space="preserve">    </w:t>
      </w:r>
      <w:r w:rsidRPr="002835C8">
        <w:rPr>
          <w:b/>
          <w:lang w:eastAsia="bg-BG"/>
        </w:rPr>
        <w:t xml:space="preserve">Общо по Буква А: </w:t>
      </w:r>
      <w:r w:rsidR="00F12526">
        <w:rPr>
          <w:b/>
          <w:lang w:eastAsia="bg-BG"/>
        </w:rPr>
        <w:t>19</w:t>
      </w:r>
      <w:r w:rsidRPr="002835C8">
        <w:rPr>
          <w:b/>
          <w:lang w:eastAsia="bg-BG"/>
        </w:rPr>
        <w:t xml:space="preserve"> </w:t>
      </w:r>
      <w:r w:rsidR="00F12526">
        <w:rPr>
          <w:b/>
          <w:lang w:eastAsia="bg-BG"/>
        </w:rPr>
        <w:t>76</w:t>
      </w:r>
      <w:r w:rsidRPr="002835C8">
        <w:rPr>
          <w:b/>
          <w:lang w:eastAsia="bg-BG"/>
        </w:rPr>
        <w:t>0,</w:t>
      </w:r>
      <w:r w:rsidR="00F12526">
        <w:rPr>
          <w:b/>
          <w:lang w:eastAsia="bg-BG"/>
        </w:rPr>
        <w:t>00</w:t>
      </w:r>
      <w:r w:rsidRPr="002835C8">
        <w:rPr>
          <w:b/>
          <w:lang w:eastAsia="bg-BG"/>
        </w:rPr>
        <w:t xml:space="preserve"> лв.</w:t>
      </w:r>
    </w:p>
    <w:p w14:paraId="669D7784" w14:textId="77777777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 xml:space="preserve">    Буква Б – Разходна част</w:t>
      </w:r>
    </w:p>
    <w:p w14:paraId="41FEE75B" w14:textId="2D1B13FC" w:rsidR="002835C8" w:rsidRPr="002835C8" w:rsidRDefault="002835C8" w:rsidP="002835C8">
      <w:pPr>
        <w:numPr>
          <w:ilvl w:val="0"/>
          <w:numId w:val="12"/>
        </w:numPr>
        <w:contextualSpacing/>
        <w:jc w:val="both"/>
        <w:rPr>
          <w:b/>
          <w:lang w:eastAsia="bg-BG"/>
        </w:rPr>
      </w:pPr>
      <w:r w:rsidRPr="002835C8">
        <w:rPr>
          <w:lang w:eastAsia="bg-BG"/>
        </w:rPr>
        <w:t xml:space="preserve">Разходи по програми от Европейския съюз – </w:t>
      </w:r>
      <w:r w:rsidR="00F12526">
        <w:rPr>
          <w:lang w:eastAsia="bg-BG"/>
        </w:rPr>
        <w:t xml:space="preserve">Разходи за </w:t>
      </w:r>
      <w:bookmarkStart w:id="2" w:name="_Hlk197968902"/>
      <w:r w:rsidR="00F12526">
        <w:rPr>
          <w:lang w:eastAsia="bg-BG"/>
        </w:rPr>
        <w:t xml:space="preserve">управление на СВОМР </w:t>
      </w:r>
      <w:r w:rsidRPr="002835C8">
        <w:rPr>
          <w:lang w:eastAsia="bg-BG"/>
        </w:rPr>
        <w:t xml:space="preserve">– </w:t>
      </w:r>
      <w:r w:rsidR="00F12526">
        <w:rPr>
          <w:b/>
          <w:lang w:eastAsia="bg-BG"/>
        </w:rPr>
        <w:t>40 000,00</w:t>
      </w:r>
      <w:r w:rsidRPr="002835C8">
        <w:rPr>
          <w:b/>
          <w:lang w:eastAsia="bg-BG"/>
        </w:rPr>
        <w:t>лв.;</w:t>
      </w:r>
      <w:bookmarkEnd w:id="2"/>
    </w:p>
    <w:p w14:paraId="3F2F19D8" w14:textId="10FC3F55" w:rsidR="002835C8" w:rsidRPr="002835C8" w:rsidRDefault="002835C8" w:rsidP="002835C8">
      <w:pPr>
        <w:numPr>
          <w:ilvl w:val="0"/>
          <w:numId w:val="12"/>
        </w:numPr>
        <w:contextualSpacing/>
        <w:jc w:val="both"/>
        <w:rPr>
          <w:b/>
          <w:lang w:eastAsia="bg-BG"/>
        </w:rPr>
      </w:pPr>
      <w:r w:rsidRPr="002835C8">
        <w:rPr>
          <w:lang w:eastAsia="bg-BG"/>
        </w:rPr>
        <w:t xml:space="preserve">Разходи за лихви и други разходи </w:t>
      </w:r>
      <w:r w:rsidRPr="002835C8">
        <w:rPr>
          <w:b/>
          <w:lang w:eastAsia="bg-BG"/>
        </w:rPr>
        <w:t xml:space="preserve">–   1 </w:t>
      </w:r>
      <w:r w:rsidR="00F12526">
        <w:rPr>
          <w:b/>
          <w:lang w:eastAsia="bg-BG"/>
        </w:rPr>
        <w:t>0</w:t>
      </w:r>
      <w:r w:rsidRPr="002835C8">
        <w:rPr>
          <w:b/>
          <w:lang w:eastAsia="bg-BG"/>
        </w:rPr>
        <w:t>00,00 лв.;</w:t>
      </w:r>
    </w:p>
    <w:p w14:paraId="7A4D1E86" w14:textId="442605E0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 xml:space="preserve">    Общо по Буква Б: </w:t>
      </w:r>
      <w:bookmarkStart w:id="3" w:name="_Hlk197968967"/>
      <w:r w:rsidR="00F12526">
        <w:rPr>
          <w:b/>
          <w:lang w:eastAsia="bg-BG"/>
        </w:rPr>
        <w:t>41</w:t>
      </w:r>
      <w:r w:rsidRPr="002835C8">
        <w:rPr>
          <w:b/>
          <w:lang w:eastAsia="bg-BG"/>
        </w:rPr>
        <w:t xml:space="preserve"> </w:t>
      </w:r>
      <w:r w:rsidR="00F12526">
        <w:rPr>
          <w:b/>
          <w:lang w:eastAsia="bg-BG"/>
        </w:rPr>
        <w:t>000</w:t>
      </w:r>
      <w:r w:rsidRPr="002835C8">
        <w:rPr>
          <w:b/>
          <w:lang w:eastAsia="bg-BG"/>
        </w:rPr>
        <w:t>,</w:t>
      </w:r>
      <w:r w:rsidR="00F12526">
        <w:rPr>
          <w:b/>
          <w:lang w:eastAsia="bg-BG"/>
        </w:rPr>
        <w:t>00</w:t>
      </w:r>
      <w:r w:rsidRPr="002835C8">
        <w:rPr>
          <w:b/>
          <w:lang w:eastAsia="bg-BG"/>
        </w:rPr>
        <w:t xml:space="preserve"> лв.</w:t>
      </w:r>
      <w:bookmarkEnd w:id="3"/>
    </w:p>
    <w:p w14:paraId="7B98FE40" w14:textId="4065A848" w:rsid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 xml:space="preserve">    Загуба от нестопанска дейност в края на 2025г. –  </w:t>
      </w:r>
      <w:r w:rsidR="000C1F8C">
        <w:rPr>
          <w:b/>
          <w:lang w:eastAsia="bg-BG"/>
        </w:rPr>
        <w:t>21 240</w:t>
      </w:r>
      <w:r w:rsidRPr="002835C8">
        <w:rPr>
          <w:b/>
          <w:lang w:eastAsia="bg-BG"/>
        </w:rPr>
        <w:t>,00 лв.</w:t>
      </w:r>
    </w:p>
    <w:p w14:paraId="40CA1B45" w14:textId="77777777" w:rsidR="000C1F8C" w:rsidRPr="002835C8" w:rsidRDefault="000C1F8C" w:rsidP="002835C8">
      <w:pPr>
        <w:jc w:val="both"/>
        <w:rPr>
          <w:b/>
          <w:lang w:eastAsia="bg-BG"/>
        </w:rPr>
      </w:pPr>
    </w:p>
    <w:p w14:paraId="375EDBF4" w14:textId="77777777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 xml:space="preserve">Проекто-Бюджет на база паричен поток </w:t>
      </w:r>
    </w:p>
    <w:p w14:paraId="4D28FF79" w14:textId="77777777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>Буква А - Постъпления:</w:t>
      </w:r>
    </w:p>
    <w:p w14:paraId="2AF654B4" w14:textId="1AD8A241" w:rsidR="002835C8" w:rsidRPr="002835C8" w:rsidRDefault="000C1F8C" w:rsidP="002835C8">
      <w:pPr>
        <w:jc w:val="both"/>
        <w:rPr>
          <w:lang w:eastAsia="bg-BG"/>
        </w:rPr>
      </w:pPr>
      <w:r>
        <w:rPr>
          <w:lang w:eastAsia="bg-BG"/>
        </w:rPr>
        <w:t>1</w:t>
      </w:r>
      <w:r w:rsidR="002835C8" w:rsidRPr="002835C8">
        <w:rPr>
          <w:lang w:eastAsia="bg-BG"/>
        </w:rPr>
        <w:t xml:space="preserve">.Постъпления от членски внос – </w:t>
      </w:r>
      <w:r w:rsidR="002835C8" w:rsidRPr="002835C8">
        <w:rPr>
          <w:lang w:val="en-US" w:eastAsia="bg-BG"/>
        </w:rPr>
        <w:t> </w:t>
      </w:r>
      <w:r>
        <w:rPr>
          <w:b/>
          <w:lang w:eastAsia="bg-BG"/>
        </w:rPr>
        <w:t>8 680</w:t>
      </w:r>
      <w:r w:rsidR="002835C8" w:rsidRPr="002835C8">
        <w:rPr>
          <w:b/>
          <w:lang w:eastAsia="bg-BG"/>
        </w:rPr>
        <w:t>,00лв</w:t>
      </w:r>
      <w:r w:rsidR="002835C8" w:rsidRPr="002835C8">
        <w:rPr>
          <w:lang w:eastAsia="bg-BG"/>
        </w:rPr>
        <w:t>.</w:t>
      </w:r>
    </w:p>
    <w:p w14:paraId="442AEA8A" w14:textId="2AD0188D" w:rsidR="000C1F8C" w:rsidRDefault="000C1F8C" w:rsidP="002835C8">
      <w:pPr>
        <w:jc w:val="both"/>
        <w:rPr>
          <w:lang w:eastAsia="bg-BG"/>
        </w:rPr>
      </w:pPr>
      <w:r>
        <w:rPr>
          <w:lang w:eastAsia="bg-BG"/>
        </w:rPr>
        <w:t>2</w:t>
      </w:r>
      <w:r w:rsidR="002835C8" w:rsidRPr="002835C8">
        <w:rPr>
          <w:lang w:eastAsia="bg-BG"/>
        </w:rPr>
        <w:t xml:space="preserve">.Постъпления от </w:t>
      </w:r>
      <w:r w:rsidRPr="000C1F8C">
        <w:rPr>
          <w:lang w:eastAsia="bg-BG"/>
        </w:rPr>
        <w:t>имуществени вноски</w:t>
      </w:r>
      <w:r>
        <w:rPr>
          <w:lang w:eastAsia="bg-BG"/>
        </w:rPr>
        <w:t xml:space="preserve"> </w:t>
      </w:r>
      <w:r w:rsidRPr="000C1F8C">
        <w:rPr>
          <w:lang w:eastAsia="bg-BG"/>
        </w:rPr>
        <w:t xml:space="preserve">– </w:t>
      </w:r>
      <w:r w:rsidRPr="000C1F8C">
        <w:rPr>
          <w:b/>
          <w:bCs/>
          <w:lang w:eastAsia="bg-BG"/>
        </w:rPr>
        <w:t>11 08</w:t>
      </w:r>
      <w:r w:rsidRPr="000C1F8C">
        <w:rPr>
          <w:b/>
          <w:bCs/>
          <w:lang w:eastAsia="bg-BG"/>
        </w:rPr>
        <w:t>0,00 лв.;</w:t>
      </w:r>
    </w:p>
    <w:p w14:paraId="451A429B" w14:textId="7C6AD843" w:rsidR="002835C8" w:rsidRPr="002835C8" w:rsidRDefault="000C1F8C" w:rsidP="002835C8">
      <w:pPr>
        <w:jc w:val="both"/>
        <w:rPr>
          <w:lang w:eastAsia="bg-BG"/>
        </w:rPr>
      </w:pPr>
      <w:r>
        <w:rPr>
          <w:lang w:eastAsia="bg-BG"/>
        </w:rPr>
        <w:t>3</w:t>
      </w:r>
      <w:r w:rsidR="002835C8" w:rsidRPr="002835C8">
        <w:rPr>
          <w:lang w:eastAsia="bg-BG"/>
        </w:rPr>
        <w:t>.</w:t>
      </w:r>
      <w:r>
        <w:rPr>
          <w:lang w:eastAsia="bg-BG"/>
        </w:rPr>
        <w:t>Предоставен з</w:t>
      </w:r>
      <w:r w:rsidR="002835C8" w:rsidRPr="002835C8">
        <w:rPr>
          <w:lang w:eastAsia="bg-BG"/>
        </w:rPr>
        <w:t xml:space="preserve">аем </w:t>
      </w:r>
      <w:r>
        <w:rPr>
          <w:lang w:eastAsia="bg-BG"/>
        </w:rPr>
        <w:t xml:space="preserve">от банка </w:t>
      </w:r>
      <w:r w:rsidR="002835C8" w:rsidRPr="002835C8">
        <w:rPr>
          <w:lang w:eastAsia="bg-BG"/>
        </w:rPr>
        <w:t xml:space="preserve">– </w:t>
      </w:r>
      <w:r>
        <w:rPr>
          <w:b/>
          <w:lang w:eastAsia="bg-BG"/>
        </w:rPr>
        <w:t>4</w:t>
      </w:r>
      <w:r w:rsidR="002835C8" w:rsidRPr="002835C8">
        <w:rPr>
          <w:b/>
          <w:lang w:eastAsia="bg-BG"/>
        </w:rPr>
        <w:t>0 000,00лв.</w:t>
      </w:r>
    </w:p>
    <w:p w14:paraId="1B7A13C5" w14:textId="153E585B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 xml:space="preserve">Общо постъпления: </w:t>
      </w:r>
      <w:r w:rsidR="000C1F8C">
        <w:rPr>
          <w:b/>
          <w:lang w:eastAsia="bg-BG"/>
        </w:rPr>
        <w:t>59</w:t>
      </w:r>
      <w:r w:rsidRPr="002835C8">
        <w:rPr>
          <w:b/>
          <w:lang w:eastAsia="bg-BG"/>
        </w:rPr>
        <w:t> </w:t>
      </w:r>
      <w:r w:rsidR="000C1F8C">
        <w:rPr>
          <w:b/>
          <w:lang w:eastAsia="bg-BG"/>
        </w:rPr>
        <w:t>760</w:t>
      </w:r>
      <w:r w:rsidRPr="002835C8">
        <w:rPr>
          <w:b/>
          <w:lang w:eastAsia="bg-BG"/>
        </w:rPr>
        <w:t>,</w:t>
      </w:r>
      <w:r w:rsidR="000C1F8C">
        <w:rPr>
          <w:b/>
          <w:lang w:eastAsia="bg-BG"/>
        </w:rPr>
        <w:t>00</w:t>
      </w:r>
      <w:r w:rsidRPr="002835C8">
        <w:rPr>
          <w:b/>
          <w:lang w:eastAsia="bg-BG"/>
        </w:rPr>
        <w:t>лв.</w:t>
      </w:r>
    </w:p>
    <w:p w14:paraId="2016BC83" w14:textId="77777777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 xml:space="preserve">    Буква Б – Плащания:</w:t>
      </w:r>
    </w:p>
    <w:p w14:paraId="234AB18D" w14:textId="5B25EC2F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lang w:eastAsia="bg-BG"/>
        </w:rPr>
        <w:t xml:space="preserve">1.Плащания по програми от Европейския съюз – </w:t>
      </w:r>
      <w:r w:rsidR="000C1F8C" w:rsidRPr="000C1F8C">
        <w:rPr>
          <w:lang w:eastAsia="bg-BG"/>
        </w:rPr>
        <w:t xml:space="preserve">управление на СВОМР </w:t>
      </w:r>
      <w:r w:rsidR="000C1F8C" w:rsidRPr="000C1F8C">
        <w:rPr>
          <w:b/>
          <w:bCs/>
          <w:lang w:eastAsia="bg-BG"/>
        </w:rPr>
        <w:t>– 40 000,00лв.;</w:t>
      </w:r>
    </w:p>
    <w:p w14:paraId="6988902A" w14:textId="6B481B1E" w:rsidR="002835C8" w:rsidRPr="002835C8" w:rsidRDefault="000C1F8C" w:rsidP="002835C8">
      <w:pPr>
        <w:jc w:val="both"/>
        <w:rPr>
          <w:b/>
          <w:lang w:eastAsia="bg-BG"/>
        </w:rPr>
      </w:pPr>
      <w:r>
        <w:rPr>
          <w:lang w:eastAsia="bg-BG"/>
        </w:rPr>
        <w:t>2</w:t>
      </w:r>
      <w:r w:rsidR="002835C8" w:rsidRPr="002835C8">
        <w:rPr>
          <w:lang w:eastAsia="bg-BG"/>
        </w:rPr>
        <w:t xml:space="preserve">.Плащания по разходи за лихви и други разходи </w:t>
      </w:r>
      <w:r w:rsidR="002835C8" w:rsidRPr="002835C8">
        <w:rPr>
          <w:b/>
          <w:lang w:eastAsia="bg-BG"/>
        </w:rPr>
        <w:t xml:space="preserve">– </w:t>
      </w:r>
      <w:r>
        <w:rPr>
          <w:b/>
          <w:lang w:eastAsia="bg-BG"/>
        </w:rPr>
        <w:t>1</w:t>
      </w:r>
      <w:r w:rsidR="002835C8" w:rsidRPr="002835C8">
        <w:rPr>
          <w:b/>
          <w:lang w:eastAsia="bg-BG"/>
        </w:rPr>
        <w:t xml:space="preserve"> 000,00 лв.</w:t>
      </w:r>
    </w:p>
    <w:p w14:paraId="5A2B0D29" w14:textId="490E3885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 xml:space="preserve">Общо плащания: </w:t>
      </w:r>
      <w:r w:rsidR="000C1F8C">
        <w:rPr>
          <w:b/>
          <w:lang w:eastAsia="bg-BG"/>
        </w:rPr>
        <w:t>41</w:t>
      </w:r>
      <w:r w:rsidR="000C1F8C" w:rsidRPr="002835C8">
        <w:rPr>
          <w:b/>
          <w:lang w:eastAsia="bg-BG"/>
        </w:rPr>
        <w:t xml:space="preserve"> </w:t>
      </w:r>
      <w:r w:rsidR="000C1F8C">
        <w:rPr>
          <w:b/>
          <w:lang w:eastAsia="bg-BG"/>
        </w:rPr>
        <w:t>000</w:t>
      </w:r>
      <w:r w:rsidR="000C1F8C" w:rsidRPr="002835C8">
        <w:rPr>
          <w:b/>
          <w:lang w:eastAsia="bg-BG"/>
        </w:rPr>
        <w:t>,</w:t>
      </w:r>
      <w:r w:rsidR="000C1F8C">
        <w:rPr>
          <w:b/>
          <w:lang w:eastAsia="bg-BG"/>
        </w:rPr>
        <w:t>00</w:t>
      </w:r>
      <w:r w:rsidR="000C1F8C" w:rsidRPr="002835C8">
        <w:rPr>
          <w:b/>
          <w:lang w:eastAsia="bg-BG"/>
        </w:rPr>
        <w:t xml:space="preserve"> лв.</w:t>
      </w:r>
    </w:p>
    <w:p w14:paraId="46C47A57" w14:textId="77777777" w:rsidR="000C1F8C" w:rsidRDefault="000C1F8C" w:rsidP="002835C8">
      <w:pPr>
        <w:jc w:val="both"/>
        <w:rPr>
          <w:b/>
          <w:lang w:eastAsia="bg-BG"/>
        </w:rPr>
      </w:pPr>
    </w:p>
    <w:p w14:paraId="40A4B509" w14:textId="39D1CA66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b/>
          <w:lang w:eastAsia="bg-BG"/>
        </w:rPr>
        <w:t>Салдо към 31.12.2025г.  </w:t>
      </w:r>
      <w:r w:rsidR="000C1F8C">
        <w:rPr>
          <w:b/>
          <w:lang w:eastAsia="bg-BG"/>
        </w:rPr>
        <w:t>18</w:t>
      </w:r>
      <w:r w:rsidRPr="002835C8">
        <w:rPr>
          <w:b/>
          <w:lang w:eastAsia="bg-BG"/>
        </w:rPr>
        <w:t xml:space="preserve"> </w:t>
      </w:r>
      <w:r w:rsidR="000C1F8C">
        <w:rPr>
          <w:b/>
          <w:lang w:eastAsia="bg-BG"/>
        </w:rPr>
        <w:t>760</w:t>
      </w:r>
      <w:r w:rsidRPr="002835C8">
        <w:rPr>
          <w:b/>
          <w:lang w:eastAsia="bg-BG"/>
        </w:rPr>
        <w:t>,</w:t>
      </w:r>
      <w:r w:rsidR="000C1F8C">
        <w:rPr>
          <w:b/>
          <w:lang w:eastAsia="bg-BG"/>
        </w:rPr>
        <w:t>00</w:t>
      </w:r>
      <w:r w:rsidRPr="002835C8">
        <w:rPr>
          <w:b/>
          <w:lang w:eastAsia="bg-BG"/>
        </w:rPr>
        <w:t>лв.</w:t>
      </w:r>
    </w:p>
    <w:p w14:paraId="09C1FDA1" w14:textId="77777777" w:rsidR="002835C8" w:rsidRDefault="002835C8" w:rsidP="002835C8">
      <w:pPr>
        <w:jc w:val="both"/>
        <w:rPr>
          <w:lang w:eastAsia="bg-BG"/>
        </w:rPr>
      </w:pPr>
    </w:p>
    <w:p w14:paraId="1E250430" w14:textId="77777777" w:rsidR="000C1F8C" w:rsidRPr="002835C8" w:rsidRDefault="000C1F8C" w:rsidP="002835C8">
      <w:pPr>
        <w:jc w:val="both"/>
        <w:rPr>
          <w:lang w:eastAsia="bg-BG"/>
        </w:rPr>
      </w:pPr>
    </w:p>
    <w:p w14:paraId="722BB76B" w14:textId="77777777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lang w:eastAsia="bg-BG"/>
        </w:rPr>
        <w:t xml:space="preserve"> </w:t>
      </w:r>
      <w:r w:rsidRPr="002835C8">
        <w:rPr>
          <w:b/>
          <w:lang w:eastAsia="bg-BG"/>
        </w:rPr>
        <w:t>Васко Стоилков</w:t>
      </w:r>
    </w:p>
    <w:p w14:paraId="51CFA540" w14:textId="4117C2B3" w:rsidR="004B4F20" w:rsidRDefault="002835C8" w:rsidP="000C1F8C">
      <w:pPr>
        <w:jc w:val="both"/>
        <w:rPr>
          <w:b/>
          <w:sz w:val="32"/>
          <w:szCs w:val="32"/>
        </w:rPr>
      </w:pPr>
      <w:r w:rsidRPr="002835C8">
        <w:rPr>
          <w:lang w:eastAsia="bg-BG"/>
        </w:rPr>
        <w:t xml:space="preserve"> </w:t>
      </w:r>
      <w:r w:rsidRPr="002835C8">
        <w:rPr>
          <w:i/>
          <w:lang w:eastAsia="bg-BG"/>
        </w:rPr>
        <w:t>Председател на Управителния съвет</w:t>
      </w:r>
    </w:p>
    <w:sectPr w:rsidR="004B4F20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B3445" w14:textId="77777777" w:rsidR="00CD5D8A" w:rsidRDefault="00CD5D8A" w:rsidP="007F2CFF">
      <w:r>
        <w:separator/>
      </w:r>
    </w:p>
  </w:endnote>
  <w:endnote w:type="continuationSeparator" w:id="0">
    <w:p w14:paraId="4B7B171C" w14:textId="77777777" w:rsidR="00CD5D8A" w:rsidRDefault="00CD5D8A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3FA45" w14:textId="77777777" w:rsidR="00CD5D8A" w:rsidRDefault="00CD5D8A" w:rsidP="007F2CFF">
      <w:r>
        <w:separator/>
      </w:r>
    </w:p>
  </w:footnote>
  <w:footnote w:type="continuationSeparator" w:id="0">
    <w:p w14:paraId="528D097C" w14:textId="77777777" w:rsidR="00CD5D8A" w:rsidRDefault="00CD5D8A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43CF1D02"/>
    <w:multiLevelType w:val="hybridMultilevel"/>
    <w:tmpl w:val="E1FC2A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6"/>
  </w:num>
  <w:num w:numId="2" w16cid:durableId="1024476573">
    <w:abstractNumId w:val="8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7"/>
  </w:num>
  <w:num w:numId="8" w16cid:durableId="582380421">
    <w:abstractNumId w:val="9"/>
  </w:num>
  <w:num w:numId="9" w16cid:durableId="1363703928">
    <w:abstractNumId w:val="2"/>
  </w:num>
  <w:num w:numId="10" w16cid:durableId="285367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10"/>
  </w:num>
  <w:num w:numId="12" w16cid:durableId="10542321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C1F8C"/>
    <w:rsid w:val="000D0BCC"/>
    <w:rsid w:val="000D478C"/>
    <w:rsid w:val="000E41C9"/>
    <w:rsid w:val="00106BC3"/>
    <w:rsid w:val="00115512"/>
    <w:rsid w:val="00120D2C"/>
    <w:rsid w:val="00130DCE"/>
    <w:rsid w:val="00141DF2"/>
    <w:rsid w:val="00156764"/>
    <w:rsid w:val="00157546"/>
    <w:rsid w:val="001621C5"/>
    <w:rsid w:val="00173E8D"/>
    <w:rsid w:val="00176DBA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C77A8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5C8"/>
    <w:rsid w:val="00283930"/>
    <w:rsid w:val="00293910"/>
    <w:rsid w:val="00296F68"/>
    <w:rsid w:val="002B0271"/>
    <w:rsid w:val="002B12AF"/>
    <w:rsid w:val="002C0382"/>
    <w:rsid w:val="002C3150"/>
    <w:rsid w:val="002C5B74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4F20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C410E"/>
    <w:rsid w:val="005D16A1"/>
    <w:rsid w:val="005D2342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27C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3513F"/>
    <w:rsid w:val="00B437C3"/>
    <w:rsid w:val="00B4450C"/>
    <w:rsid w:val="00B51CCF"/>
    <w:rsid w:val="00B61EF4"/>
    <w:rsid w:val="00B72558"/>
    <w:rsid w:val="00B76B8A"/>
    <w:rsid w:val="00BA08FB"/>
    <w:rsid w:val="00BC1E56"/>
    <w:rsid w:val="00BC452F"/>
    <w:rsid w:val="00BD29D0"/>
    <w:rsid w:val="00BF60D2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D5D8A"/>
    <w:rsid w:val="00CE4B63"/>
    <w:rsid w:val="00CE5E00"/>
    <w:rsid w:val="00CF7965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E0C36"/>
    <w:rsid w:val="00DE3F74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823ED"/>
    <w:rsid w:val="00E95102"/>
    <w:rsid w:val="00EA0240"/>
    <w:rsid w:val="00EA66F3"/>
    <w:rsid w:val="00EB3D8C"/>
    <w:rsid w:val="00EB7441"/>
    <w:rsid w:val="00EE1B56"/>
    <w:rsid w:val="00EE5ED6"/>
    <w:rsid w:val="00F0348A"/>
    <w:rsid w:val="00F0511A"/>
    <w:rsid w:val="00F103B7"/>
    <w:rsid w:val="00F12526"/>
    <w:rsid w:val="00F27213"/>
    <w:rsid w:val="00F55BC2"/>
    <w:rsid w:val="00F56903"/>
    <w:rsid w:val="00F615C9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0DF5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2025-05-09T05:26:00Z</cp:lastPrinted>
  <dcterms:created xsi:type="dcterms:W3CDTF">2025-05-12T15:44:00Z</dcterms:created>
  <dcterms:modified xsi:type="dcterms:W3CDTF">2025-05-12T16:06:00Z</dcterms:modified>
</cp:coreProperties>
</file>